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7B439" w14:textId="77777777" w:rsidR="0024442E" w:rsidRPr="007C5B48" w:rsidRDefault="0024442E" w:rsidP="005154EE">
      <w:pPr>
        <w:shd w:val="clear" w:color="auto" w:fill="FFFFFF"/>
        <w:tabs>
          <w:tab w:val="left" w:pos="6926"/>
        </w:tabs>
        <w:jc w:val="center"/>
        <w:rPr>
          <w:b/>
          <w:sz w:val="24"/>
          <w:szCs w:val="24"/>
        </w:rPr>
      </w:pPr>
      <w:bookmarkStart w:id="0" w:name="_GoBack"/>
      <w:bookmarkEnd w:id="0"/>
    </w:p>
    <w:p w14:paraId="4AE9A40E" w14:textId="5C6D2A31"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14:paraId="09D80E5A" w14:textId="143C55A6"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20__ г.</w:t>
      </w:r>
    </w:p>
    <w:p w14:paraId="69AE8E41" w14:textId="77777777" w:rsidR="00BF4EB6" w:rsidRPr="006E50D5" w:rsidRDefault="00BF4EB6" w:rsidP="005154EE">
      <w:pPr>
        <w:shd w:val="clear" w:color="auto" w:fill="FFFFFF"/>
        <w:tabs>
          <w:tab w:val="right" w:pos="9639"/>
        </w:tabs>
        <w:jc w:val="right"/>
        <w:rPr>
          <w:bCs/>
          <w:sz w:val="24"/>
          <w:szCs w:val="24"/>
        </w:rPr>
      </w:pPr>
    </w:p>
    <w:p w14:paraId="37B56592" w14:textId="630C5EB6"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14:paraId="627983B6" w14:textId="204AAD1F"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14:paraId="046B0646" w14:textId="084CB519"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9C560D">
        <w:rPr>
          <w:sz w:val="24"/>
          <w:szCs w:val="24"/>
          <w:highlight w:val="lightGray"/>
          <w:lang w:eastAsia="en-US"/>
        </w:rPr>
        <w:t xml:space="preserve">по </w:t>
      </w:r>
      <w:r w:rsidR="003E3E40" w:rsidRPr="009C560D">
        <w:rPr>
          <w:sz w:val="24"/>
          <w:szCs w:val="24"/>
          <w:highlight w:val="lightGray"/>
          <w:lang w:eastAsia="en-US"/>
        </w:rPr>
        <w:t xml:space="preserve">результатам </w:t>
      </w:r>
      <w:r w:rsidR="007120C4" w:rsidRPr="009C560D">
        <w:rPr>
          <w:sz w:val="24"/>
          <w:szCs w:val="24"/>
          <w:highlight w:val="lightGray"/>
          <w:lang w:eastAsia="en-US"/>
        </w:rPr>
        <w:t xml:space="preserve">проведенной Покупателем </w:t>
      </w:r>
      <w:r w:rsidR="003E3E40" w:rsidRPr="009C560D">
        <w:rPr>
          <w:sz w:val="24"/>
          <w:szCs w:val="24"/>
          <w:highlight w:val="lightGray"/>
          <w:lang w:eastAsia="en-US"/>
        </w:rPr>
        <w:t xml:space="preserve">конкурентной </w:t>
      </w:r>
      <w:r w:rsidR="008061C0" w:rsidRPr="009C560D">
        <w:rPr>
          <w:sz w:val="24"/>
          <w:szCs w:val="24"/>
          <w:highlight w:val="lightGray"/>
          <w:lang w:eastAsia="en-US"/>
        </w:rPr>
        <w:t xml:space="preserve">процедуры </w:t>
      </w:r>
      <w:r w:rsidR="003E3E40" w:rsidRPr="009C560D">
        <w:rPr>
          <w:sz w:val="24"/>
          <w:szCs w:val="24"/>
          <w:highlight w:val="lightGray"/>
          <w:lang w:eastAsia="en-US"/>
        </w:rPr>
        <w:t>по лоту</w:t>
      </w:r>
      <w:r w:rsidR="00BF4EB6" w:rsidRPr="009C560D">
        <w:rPr>
          <w:sz w:val="24"/>
          <w:szCs w:val="24"/>
          <w:highlight w:val="lightGray"/>
          <w:lang w:eastAsia="en-US"/>
        </w:rPr>
        <w:t xml:space="preserve"> </w:t>
      </w:r>
      <w:r w:rsidR="003E3E40" w:rsidRPr="009C560D">
        <w:rPr>
          <w:sz w:val="24"/>
          <w:szCs w:val="24"/>
          <w:highlight w:val="lightGray"/>
          <w:lang w:eastAsia="en-US"/>
        </w:rPr>
        <w:t>№ </w:t>
      </w:r>
      <w:r w:rsidR="008061C0" w:rsidRPr="009C560D">
        <w:rPr>
          <w:sz w:val="24"/>
          <w:szCs w:val="24"/>
          <w:highlight w:val="lightGray"/>
          <w:lang w:eastAsia="en-US"/>
        </w:rPr>
        <w:t xml:space="preserve">____________ и на основании </w:t>
      </w:r>
      <w:r w:rsidR="00BF4EB6" w:rsidRPr="009C560D">
        <w:rPr>
          <w:sz w:val="24"/>
          <w:szCs w:val="24"/>
          <w:highlight w:val="lightGray"/>
          <w:lang w:eastAsia="en-US"/>
        </w:rPr>
        <w:t xml:space="preserve">протокола </w:t>
      </w:r>
      <w:r w:rsidR="008061C0" w:rsidRPr="009C560D">
        <w:rPr>
          <w:sz w:val="24"/>
          <w:szCs w:val="24"/>
          <w:highlight w:val="lightGray"/>
          <w:lang w:eastAsia="en-US"/>
        </w:rPr>
        <w:t>______</w:t>
      </w:r>
      <w:r w:rsidR="00BF4EB6" w:rsidRPr="009C560D">
        <w:rPr>
          <w:sz w:val="24"/>
          <w:szCs w:val="24"/>
          <w:highlight w:val="lightGray"/>
          <w:lang w:eastAsia="en-US"/>
        </w:rPr>
        <w:t>____</w:t>
      </w:r>
      <w:r w:rsidR="008061C0" w:rsidRPr="009C560D">
        <w:rPr>
          <w:sz w:val="24"/>
          <w:szCs w:val="24"/>
          <w:highlight w:val="lightGray"/>
          <w:lang w:eastAsia="en-US"/>
        </w:rPr>
        <w:t xml:space="preserve"> </w:t>
      </w:r>
      <w:r w:rsidR="00BF4EB6" w:rsidRPr="009C560D">
        <w:rPr>
          <w:sz w:val="24"/>
          <w:szCs w:val="24"/>
          <w:highlight w:val="lightGray"/>
          <w:lang w:eastAsia="en-US"/>
        </w:rPr>
        <w:t>от «___» _________ г. №_______,</w:t>
      </w:r>
    </w:p>
    <w:p w14:paraId="18DC63C7" w14:textId="77777777"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14:paraId="59EC938C" w14:textId="77777777" w:rsidR="007A3442" w:rsidRPr="006E50D5" w:rsidRDefault="007A3442" w:rsidP="005154EE">
      <w:pPr>
        <w:shd w:val="clear" w:color="auto" w:fill="FFFFFF"/>
        <w:rPr>
          <w:bCs/>
          <w:sz w:val="24"/>
          <w:szCs w:val="24"/>
          <w:lang w:val="x-none"/>
        </w:rPr>
      </w:pPr>
    </w:p>
    <w:p w14:paraId="63E53BEC"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112A496E" w14:textId="3B5D3589"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C38B34F"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lastRenderedPageBreak/>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6E50D5">
        <w:rPr>
          <w:sz w:val="24"/>
          <w:szCs w:val="24"/>
          <w:lang w:eastAsia="en-US"/>
        </w:rPr>
        <w:t>Товара</w:t>
      </w:r>
      <w:r w:rsidRPr="006E50D5">
        <w:rPr>
          <w:sz w:val="24"/>
          <w:szCs w:val="24"/>
          <w:lang w:eastAsia="en-US"/>
        </w:rPr>
        <w:t>.</w:t>
      </w:r>
    </w:p>
    <w:p w14:paraId="5643D116" w14:textId="5FBF7062" w:rsidR="00D7205C" w:rsidRPr="00D4041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«Банковская гарантия»</w:t>
      </w:r>
      <w:r w:rsidRPr="00580670">
        <w:rPr>
          <w:sz w:val="24"/>
          <w:szCs w:val="24"/>
          <w:lang w:eastAsia="en-US"/>
        </w:rPr>
        <w:t xml:space="preserve"> – независимая гарантия, выданная в обеспечение исполнения </w:t>
      </w:r>
      <w:r w:rsidR="00C734BE" w:rsidRPr="0089269E">
        <w:rPr>
          <w:sz w:val="24"/>
          <w:szCs w:val="24"/>
          <w:lang w:eastAsia="en-US"/>
        </w:rPr>
        <w:t>Поставщиком</w:t>
      </w:r>
      <w:r w:rsidRPr="0089269E">
        <w:rPr>
          <w:sz w:val="24"/>
          <w:szCs w:val="24"/>
          <w:lang w:eastAsia="en-US"/>
        </w:rPr>
        <w:t xml:space="preserve"> обязательств по Договору согласованным с </w:t>
      </w:r>
      <w:r w:rsidR="00C734BE" w:rsidRPr="0089269E">
        <w:rPr>
          <w:sz w:val="24"/>
          <w:szCs w:val="24"/>
          <w:lang w:eastAsia="en-US"/>
        </w:rPr>
        <w:t>Покупателем</w:t>
      </w:r>
      <w:r w:rsidRPr="0089269E">
        <w:rPr>
          <w:sz w:val="24"/>
          <w:szCs w:val="24"/>
          <w:lang w:eastAsia="en-US"/>
        </w:rPr>
        <w:t xml:space="preserve"> банком (</w:t>
      </w:r>
      <w:r w:rsidR="00C734BE" w:rsidRPr="0089269E">
        <w:rPr>
          <w:sz w:val="24"/>
          <w:szCs w:val="24"/>
          <w:lang w:eastAsia="en-US"/>
        </w:rPr>
        <w:t>г</w:t>
      </w:r>
      <w:r w:rsidRPr="0089269E">
        <w:rPr>
          <w:sz w:val="24"/>
          <w:szCs w:val="24"/>
          <w:lang w:eastAsia="en-US"/>
        </w:rPr>
        <w:t>арантом</w:t>
      </w:r>
      <w:r w:rsidR="005902B9">
        <w:rPr>
          <w:sz w:val="24"/>
          <w:szCs w:val="24"/>
          <w:lang w:eastAsia="en-US"/>
        </w:rPr>
        <w:t xml:space="preserve">), </w:t>
      </w:r>
      <w:r w:rsidRPr="0089269E">
        <w:rPr>
          <w:sz w:val="24"/>
          <w:szCs w:val="24"/>
          <w:lang w:eastAsia="en-US"/>
        </w:rPr>
        <w:t xml:space="preserve">которая регулируется Унифицированными правилами для гарантий по требованию, включая типовые формы (URDG 758) (публикация </w:t>
      </w:r>
      <w:r w:rsidRPr="00AC0F7E">
        <w:rPr>
          <w:sz w:val="24"/>
          <w:szCs w:val="24"/>
          <w:lang w:eastAsia="en-US"/>
        </w:rPr>
        <w:t>Международной торговой палаты № 758),</w:t>
      </w:r>
      <w:r w:rsidRPr="00AC0F7E">
        <w:rPr>
          <w:sz w:val="24"/>
          <w:szCs w:val="24"/>
        </w:rPr>
        <w:t xml:space="preserve"> </w:t>
      </w:r>
      <w:r w:rsidRPr="00AA2E53">
        <w:rPr>
          <w:sz w:val="24"/>
          <w:szCs w:val="24"/>
          <w:lang w:eastAsia="en-US"/>
        </w:rPr>
        <w:t>в той мере, в какой указанные правила не противоречат законодательству Российской Федерации</w:t>
      </w:r>
      <w:r w:rsidR="00ED045F">
        <w:rPr>
          <w:sz w:val="24"/>
          <w:szCs w:val="24"/>
          <w:lang w:eastAsia="en-US"/>
        </w:rPr>
        <w:t xml:space="preserve"> </w:t>
      </w:r>
      <w:r w:rsidRPr="00AA2E53">
        <w:rPr>
          <w:sz w:val="24"/>
          <w:szCs w:val="24"/>
          <w:lang w:eastAsia="en-US"/>
        </w:rPr>
        <w:t>и условиям настоящего Договора.</w:t>
      </w:r>
    </w:p>
    <w:p w14:paraId="02B92EB5" w14:textId="77777777" w:rsidR="00580670" w:rsidRPr="006C789E" w:rsidRDefault="0058067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6C789E">
        <w:rPr>
          <w:b/>
          <w:sz w:val="24"/>
          <w:szCs w:val="24"/>
          <w:lang w:eastAsia="en-US"/>
        </w:rPr>
        <w:t>«Гарантийный срок»</w:t>
      </w:r>
      <w:r w:rsidRPr="006C789E">
        <w:rPr>
          <w:sz w:val="24"/>
          <w:szCs w:val="24"/>
        </w:rPr>
        <w:t xml:space="preserve"> </w:t>
      </w:r>
      <w:r w:rsidRPr="006C789E">
        <w:rPr>
          <w:sz w:val="24"/>
          <w:szCs w:val="24"/>
          <w:lang w:eastAsia="en-US"/>
        </w:rPr>
        <w:t xml:space="preserve">– период, в течение которого качество поставленного </w:t>
      </w:r>
      <w:r>
        <w:rPr>
          <w:sz w:val="24"/>
          <w:szCs w:val="24"/>
          <w:lang w:eastAsia="en-US"/>
        </w:rPr>
        <w:t xml:space="preserve">Товара </w:t>
      </w:r>
      <w:r w:rsidRPr="006C789E">
        <w:rPr>
          <w:sz w:val="24"/>
          <w:szCs w:val="24"/>
          <w:lang w:eastAsia="en-US"/>
        </w:rPr>
        <w:t>должно соответствовать требованиям Договора</w:t>
      </w:r>
      <w:r>
        <w:rPr>
          <w:sz w:val="24"/>
          <w:szCs w:val="24"/>
          <w:lang w:eastAsia="en-US"/>
        </w:rPr>
        <w:t xml:space="preserve"> и </w:t>
      </w:r>
      <w:r w:rsidRPr="006C789E">
        <w:rPr>
          <w:sz w:val="24"/>
          <w:szCs w:val="24"/>
          <w:lang w:eastAsia="en-US"/>
        </w:rPr>
        <w:t xml:space="preserve">Применимого права, и </w:t>
      </w:r>
      <w:r>
        <w:rPr>
          <w:sz w:val="24"/>
          <w:szCs w:val="24"/>
          <w:lang w:eastAsia="en-US"/>
        </w:rPr>
        <w:t xml:space="preserve">Поставщик </w:t>
      </w:r>
      <w:r w:rsidRPr="006C789E">
        <w:rPr>
          <w:sz w:val="24"/>
          <w:szCs w:val="24"/>
          <w:lang w:eastAsia="en-US"/>
        </w:rPr>
        <w:t xml:space="preserve">обязуется устранять все выявленные </w:t>
      </w:r>
      <w:r>
        <w:rPr>
          <w:sz w:val="24"/>
          <w:szCs w:val="24"/>
          <w:lang w:eastAsia="en-US"/>
        </w:rPr>
        <w:t>Покупателем</w:t>
      </w:r>
      <w:r w:rsidRPr="006C789E">
        <w:rPr>
          <w:sz w:val="24"/>
          <w:szCs w:val="24"/>
          <w:lang w:eastAsia="en-US"/>
        </w:rPr>
        <w:t xml:space="preserve">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Pr>
          <w:sz w:val="24"/>
          <w:szCs w:val="24"/>
          <w:lang w:eastAsia="en-US"/>
        </w:rPr>
        <w:t>Товара</w:t>
      </w:r>
      <w:r w:rsidRPr="006C789E">
        <w:rPr>
          <w:sz w:val="24"/>
          <w:szCs w:val="24"/>
          <w:lang w:eastAsia="en-US"/>
        </w:rPr>
        <w:t>.</w:t>
      </w:r>
    </w:p>
    <w:p w14:paraId="154196F2" w14:textId="157B4F68"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lastRenderedPageBreak/>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46F4A431" w14:textId="77777777"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324BCF28"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215705D4"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«Партия </w:t>
      </w:r>
      <w:r w:rsidR="00330BB5" w:rsidRPr="006E50D5">
        <w:rPr>
          <w:b/>
          <w:sz w:val="24"/>
          <w:szCs w:val="24"/>
          <w:lang w:eastAsia="en-US"/>
        </w:rPr>
        <w:t>Товара</w:t>
      </w:r>
      <w:r w:rsidRPr="006E50D5">
        <w:rPr>
          <w:b/>
          <w:sz w:val="24"/>
          <w:szCs w:val="24"/>
          <w:lang w:eastAsia="en-US"/>
        </w:rPr>
        <w:t>»</w:t>
      </w:r>
      <w:r w:rsidRPr="006E50D5">
        <w:rPr>
          <w:sz w:val="24"/>
          <w:szCs w:val="24"/>
          <w:lang w:eastAsia="en-US"/>
        </w:rPr>
        <w:t xml:space="preserve"> – часть </w:t>
      </w:r>
      <w:r w:rsidR="00330BB5" w:rsidRPr="006E50D5">
        <w:rPr>
          <w:sz w:val="24"/>
          <w:szCs w:val="24"/>
          <w:lang w:eastAsia="en-US"/>
        </w:rPr>
        <w:t>Товара</w:t>
      </w:r>
      <w:r w:rsidRPr="006E50D5">
        <w:rPr>
          <w:sz w:val="24"/>
          <w:szCs w:val="24"/>
          <w:lang w:eastAsia="en-US"/>
        </w:rPr>
        <w:t xml:space="preserve">, единовременно поставляемая </w:t>
      </w:r>
      <w:r w:rsidR="00AE1DFA" w:rsidRPr="006E50D5">
        <w:rPr>
          <w:sz w:val="24"/>
          <w:szCs w:val="24"/>
          <w:lang w:eastAsia="en-US"/>
        </w:rPr>
        <w:t>Покупателю Поставщиком</w:t>
      </w:r>
      <w:r w:rsidRPr="006E50D5">
        <w:rPr>
          <w:sz w:val="24"/>
          <w:szCs w:val="24"/>
          <w:lang w:eastAsia="en-US"/>
        </w:rPr>
        <w:t>, объем</w:t>
      </w:r>
      <w:r w:rsidR="005A72AD" w:rsidRPr="006E50D5">
        <w:rPr>
          <w:sz w:val="24"/>
          <w:szCs w:val="24"/>
          <w:lang w:eastAsia="en-US"/>
        </w:rPr>
        <w:t>,</w:t>
      </w:r>
      <w:r w:rsidRPr="006E50D5">
        <w:rPr>
          <w:sz w:val="24"/>
          <w:szCs w:val="24"/>
          <w:lang w:eastAsia="en-US"/>
        </w:rPr>
        <w:t xml:space="preserve"> состав</w:t>
      </w:r>
      <w:r w:rsidR="005A72AD" w:rsidRPr="006E50D5">
        <w:rPr>
          <w:sz w:val="24"/>
          <w:szCs w:val="24"/>
          <w:lang w:eastAsia="en-US"/>
        </w:rPr>
        <w:t xml:space="preserve"> и стоимость</w:t>
      </w:r>
      <w:r w:rsidRPr="006E50D5">
        <w:rPr>
          <w:sz w:val="24"/>
          <w:szCs w:val="24"/>
          <w:lang w:eastAsia="en-US"/>
        </w:rPr>
        <w:t xml:space="preserve"> которой определяется Спецификацией, являющейся приложением к Договору.</w:t>
      </w:r>
    </w:p>
    <w:p w14:paraId="228756C1" w14:textId="22744903"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lastRenderedPageBreak/>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14:paraId="3C8D5AD6" w14:textId="77777777" w:rsidR="004959A8" w:rsidRPr="00B418A9" w:rsidRDefault="004959A8" w:rsidP="00B418A9">
      <w:pPr>
        <w:ind w:firstLine="709"/>
        <w:jc w:val="both"/>
        <w:rPr>
          <w:sz w:val="24"/>
          <w:szCs w:val="24"/>
          <w:lang w:eastAsia="en-US"/>
        </w:rPr>
      </w:pPr>
      <w:r w:rsidRPr="00B418A9">
        <w:rPr>
          <w:b/>
          <w:sz w:val="24"/>
          <w:szCs w:val="24"/>
          <w:lang w:eastAsia="en-US"/>
        </w:rPr>
        <w:t>«Проектная документация»</w:t>
      </w:r>
      <w:r w:rsidRPr="00B418A9">
        <w:rPr>
          <w:sz w:val="24"/>
          <w:szCs w:val="24"/>
          <w:lang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14:paraId="15E29C29" w14:textId="77777777" w:rsidR="004959A8" w:rsidRPr="00B418A9" w:rsidRDefault="004959A8" w:rsidP="00B418A9">
      <w:pPr>
        <w:ind w:firstLine="709"/>
        <w:jc w:val="both"/>
        <w:rPr>
          <w:sz w:val="24"/>
          <w:szCs w:val="24"/>
          <w:lang w:eastAsia="en-US"/>
        </w:rPr>
      </w:pPr>
      <w:r w:rsidRPr="00B418A9">
        <w:rPr>
          <w:sz w:val="24"/>
          <w:szCs w:val="24"/>
          <w:lang w:eastAsia="en-US"/>
        </w:rPr>
        <w:t xml:space="preserve">Состав разделов Проектной документации определяется Применимым правом. </w:t>
      </w:r>
    </w:p>
    <w:p w14:paraId="29DD6B68" w14:textId="2358950A" w:rsidR="004959A8" w:rsidRPr="00B418A9" w:rsidRDefault="004959A8" w:rsidP="00B418A9">
      <w:pPr>
        <w:ind w:firstLine="709"/>
        <w:jc w:val="both"/>
        <w:rPr>
          <w:b/>
          <w:sz w:val="24"/>
          <w:szCs w:val="24"/>
          <w:lang w:eastAsia="en-US"/>
        </w:rPr>
      </w:pPr>
      <w:r w:rsidRPr="00B418A9">
        <w:rPr>
          <w:sz w:val="24"/>
          <w:szCs w:val="24"/>
          <w:lang w:eastAsia="en-US"/>
        </w:rPr>
        <w:t xml:space="preserve">В состав Проектной документации может включаться также иная документация, необходимая для выполнения </w:t>
      </w:r>
      <w:r w:rsidR="00377289">
        <w:rPr>
          <w:sz w:val="24"/>
          <w:szCs w:val="24"/>
          <w:lang w:eastAsia="en-US"/>
        </w:rPr>
        <w:t>р</w:t>
      </w:r>
      <w:r w:rsidRPr="00B418A9">
        <w:rPr>
          <w:sz w:val="24"/>
          <w:szCs w:val="24"/>
          <w:lang w:eastAsia="en-US"/>
        </w:rPr>
        <w:t xml:space="preserve">абот и эксплуатации </w:t>
      </w:r>
      <w:r w:rsidR="00377289">
        <w:rPr>
          <w:sz w:val="24"/>
          <w:szCs w:val="24"/>
          <w:lang w:eastAsia="en-US"/>
        </w:rPr>
        <w:t>о</w:t>
      </w:r>
      <w:r w:rsidRPr="00B418A9">
        <w:rPr>
          <w:sz w:val="24"/>
          <w:szCs w:val="24"/>
          <w:lang w:eastAsia="en-US"/>
        </w:rPr>
        <w:t>бъекта</w:t>
      </w:r>
      <w:r w:rsidR="00377289">
        <w:rPr>
          <w:sz w:val="24"/>
          <w:szCs w:val="24"/>
          <w:lang w:eastAsia="en-US"/>
        </w:rPr>
        <w:t xml:space="preserve"> капитального строительства</w:t>
      </w:r>
      <w:r w:rsidRPr="00B418A9">
        <w:rPr>
          <w:sz w:val="24"/>
          <w:szCs w:val="24"/>
          <w:lang w:eastAsia="en-US"/>
        </w:rPr>
        <w:t xml:space="preserve">, разработанная, в том числе, на основании Технического задания </w:t>
      </w:r>
      <w:r w:rsidR="00377289">
        <w:rPr>
          <w:sz w:val="24"/>
          <w:szCs w:val="24"/>
          <w:lang w:eastAsia="en-US"/>
        </w:rPr>
        <w:t>Покупателя</w:t>
      </w:r>
      <w:r w:rsidRPr="00B418A9">
        <w:rPr>
          <w:sz w:val="24"/>
          <w:szCs w:val="24"/>
          <w:lang w:eastAsia="en-US"/>
        </w:rPr>
        <w:t>.</w:t>
      </w:r>
    </w:p>
    <w:p w14:paraId="7DD24E64" w14:textId="424F395F" w:rsidR="00473F52" w:rsidRPr="00B418A9" w:rsidRDefault="000A4FE8" w:rsidP="00781089">
      <w:pPr>
        <w:tabs>
          <w:tab w:val="left" w:pos="567"/>
        </w:tabs>
        <w:ind w:firstLine="708"/>
        <w:jc w:val="both"/>
        <w:rPr>
          <w:sz w:val="24"/>
          <w:szCs w:val="24"/>
          <w:highlight w:val="lightGray"/>
          <w:lang w:eastAsia="en-US"/>
        </w:rPr>
      </w:pPr>
      <w:r w:rsidRPr="000A4FE8">
        <w:rPr>
          <w:b/>
          <w:sz w:val="24"/>
          <w:szCs w:val="24"/>
          <w:highlight w:val="lightGray"/>
          <w:lang w:eastAsia="en-US"/>
        </w:rPr>
        <w:t xml:space="preserve">«Рабочая документация» </w:t>
      </w:r>
      <w:r w:rsidRPr="00BF4EB6">
        <w:rPr>
          <w:sz w:val="24"/>
          <w:szCs w:val="24"/>
          <w:highlight w:val="lightGray"/>
          <w:lang w:eastAsia="en-US"/>
        </w:rPr>
        <w:t>–</w:t>
      </w:r>
      <w:r w:rsidRPr="000A4FE8">
        <w:rPr>
          <w:b/>
          <w:sz w:val="24"/>
          <w:szCs w:val="24"/>
          <w:highlight w:val="lightGray"/>
          <w:lang w:eastAsia="en-US"/>
        </w:rPr>
        <w:t xml:space="preserve"> </w:t>
      </w:r>
      <w:r w:rsidRPr="000A4FE8">
        <w:rPr>
          <w:sz w:val="24"/>
          <w:szCs w:val="24"/>
          <w:highlight w:val="lightGray"/>
          <w:lang w:eastAsia="en-US"/>
        </w:rPr>
        <w:t xml:space="preserve">совокупность текстовых и графических документов на русском языке, обеспечивающих реализацию принятых в утвержденной </w:t>
      </w:r>
      <w:r w:rsidR="00377289">
        <w:rPr>
          <w:sz w:val="24"/>
          <w:szCs w:val="24"/>
          <w:highlight w:val="lightGray"/>
          <w:lang w:eastAsia="en-US"/>
        </w:rPr>
        <w:t>П</w:t>
      </w:r>
      <w:r w:rsidR="00377289" w:rsidRPr="000A4FE8">
        <w:rPr>
          <w:sz w:val="24"/>
          <w:szCs w:val="24"/>
          <w:highlight w:val="lightGray"/>
          <w:lang w:eastAsia="en-US"/>
        </w:rPr>
        <w:t xml:space="preserve">роектной </w:t>
      </w:r>
      <w:r w:rsidRPr="000A4FE8">
        <w:rPr>
          <w:sz w:val="24"/>
          <w:szCs w:val="24"/>
          <w:highlight w:val="lightGray"/>
          <w:lang w:eastAsia="en-US"/>
        </w:rPr>
        <w:t>документации технических решений объекта капитального строительства, необходимых для производства строительных и монтажных работ, обеспе</w:t>
      </w:r>
      <w:r w:rsidRPr="00005A29">
        <w:rPr>
          <w:sz w:val="24"/>
          <w:szCs w:val="24"/>
          <w:highlight w:val="lightGray"/>
          <w:lang w:eastAsia="en-US"/>
        </w:rPr>
        <w:t xml:space="preserve">чения строительства оборудованием, изделиями и материалами и </w:t>
      </w:r>
      <w:r w:rsidRPr="000C4D8D">
        <w:rPr>
          <w:sz w:val="24"/>
          <w:szCs w:val="24"/>
          <w:highlight w:val="lightGray"/>
          <w:lang w:eastAsia="en-US"/>
        </w:rPr>
        <w:t xml:space="preserve">/ или изготовления </w:t>
      </w:r>
      <w:r w:rsidRPr="000C4D8D">
        <w:rPr>
          <w:sz w:val="24"/>
          <w:szCs w:val="24"/>
          <w:highlight w:val="lightGray"/>
          <w:lang w:eastAsia="en-US"/>
        </w:rPr>
        <w:lastRenderedPageBreak/>
        <w:t>строительных изделий</w:t>
      </w:r>
      <w:r w:rsidR="00473F52">
        <w:rPr>
          <w:sz w:val="24"/>
          <w:szCs w:val="24"/>
          <w:highlight w:val="lightGray"/>
          <w:lang w:eastAsia="en-US"/>
        </w:rPr>
        <w:t>, содержащая</w:t>
      </w:r>
      <w:r w:rsidR="00473F52" w:rsidRPr="00B418A9">
        <w:rPr>
          <w:sz w:val="24"/>
          <w:szCs w:val="24"/>
          <w:highlight w:val="lightGray"/>
          <w:lang w:eastAsia="en-US"/>
        </w:rPr>
        <w:t>:</w:t>
      </w:r>
    </w:p>
    <w:p w14:paraId="131A15CA" w14:textId="77777777" w:rsidR="00473F52" w:rsidRPr="00B418A9" w:rsidRDefault="00473F52" w:rsidP="00B418A9">
      <w:pPr>
        <w:pStyle w:val="af2"/>
        <w:numPr>
          <w:ilvl w:val="0"/>
          <w:numId w:val="19"/>
        </w:numPr>
        <w:tabs>
          <w:tab w:val="left" w:pos="567"/>
          <w:tab w:val="left" w:pos="1134"/>
        </w:tabs>
        <w:ind w:left="0" w:firstLine="709"/>
        <w:jc w:val="both"/>
        <w:rPr>
          <w:b/>
          <w:lang w:eastAsia="en-US"/>
        </w:rPr>
      </w:pPr>
      <w:r>
        <w:rPr>
          <w:sz w:val="24"/>
          <w:szCs w:val="24"/>
          <w:highlight w:val="lightGray"/>
          <w:lang w:eastAsia="en-US"/>
        </w:rPr>
        <w:t>рабочие чертежи основного комплекта, спецификации оборудования и изделий</w:t>
      </w:r>
      <w:r w:rsidRPr="00B418A9">
        <w:rPr>
          <w:sz w:val="24"/>
          <w:szCs w:val="24"/>
          <w:highlight w:val="lightGray"/>
          <w:lang w:eastAsia="en-US"/>
        </w:rPr>
        <w:t>;</w:t>
      </w:r>
    </w:p>
    <w:p w14:paraId="4B244CF2" w14:textId="7458CD85" w:rsidR="00473F52" w:rsidRPr="00B418A9" w:rsidRDefault="00473F52" w:rsidP="00B418A9">
      <w:pPr>
        <w:pStyle w:val="af2"/>
        <w:numPr>
          <w:ilvl w:val="0"/>
          <w:numId w:val="19"/>
        </w:numPr>
        <w:tabs>
          <w:tab w:val="left" w:pos="567"/>
          <w:tab w:val="left" w:pos="1134"/>
        </w:tabs>
        <w:ind w:left="0" w:firstLine="709"/>
        <w:jc w:val="both"/>
        <w:rPr>
          <w:b/>
          <w:lang w:eastAsia="en-US"/>
        </w:rPr>
      </w:pPr>
      <w:r>
        <w:rPr>
          <w:sz w:val="24"/>
          <w:szCs w:val="24"/>
          <w:highlight w:val="lightGray"/>
          <w:lang w:eastAsia="en-US"/>
        </w:rPr>
        <w:t>документы, разработанные в дополнение к рабочим чертежам основного комплекта</w:t>
      </w:r>
      <w:r w:rsidRPr="00B418A9">
        <w:rPr>
          <w:sz w:val="24"/>
          <w:szCs w:val="24"/>
          <w:highlight w:val="lightGray"/>
          <w:lang w:eastAsia="en-US"/>
        </w:rPr>
        <w:t>;</w:t>
      </w:r>
    </w:p>
    <w:p w14:paraId="3D18018E" w14:textId="6D3BF1CE" w:rsidR="000C4D8D" w:rsidRPr="00B418A9" w:rsidRDefault="00473F52" w:rsidP="00B418A9">
      <w:pPr>
        <w:pStyle w:val="af2"/>
        <w:numPr>
          <w:ilvl w:val="0"/>
          <w:numId w:val="19"/>
        </w:numPr>
        <w:tabs>
          <w:tab w:val="left" w:pos="567"/>
          <w:tab w:val="left" w:pos="1134"/>
        </w:tabs>
        <w:ind w:left="0" w:firstLine="709"/>
        <w:jc w:val="both"/>
        <w:rPr>
          <w:b/>
          <w:lang w:eastAsia="en-US"/>
        </w:rPr>
      </w:pPr>
      <w:r>
        <w:rPr>
          <w:sz w:val="24"/>
          <w:szCs w:val="24"/>
          <w:highlight w:val="lightGray"/>
          <w:lang w:eastAsia="en-US"/>
        </w:rPr>
        <w:t>сметную документацию.</w:t>
      </w:r>
    </w:p>
    <w:p w14:paraId="5D007D73" w14:textId="77777777" w:rsidR="00D7205C" w:rsidRPr="000A4FE8" w:rsidRDefault="00D7205C" w:rsidP="00F77DB8">
      <w:pPr>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14:paraId="418DA622" w14:textId="32B84DFD"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14:paraId="722B2EE1" w14:textId="77777777" w:rsidR="00863EBD" w:rsidRPr="00200F02" w:rsidRDefault="00863EBD" w:rsidP="00E11D31">
      <w:pPr>
        <w:shd w:val="clear" w:color="auto" w:fill="FFFFFF"/>
        <w:ind w:firstLine="709"/>
        <w:jc w:val="center"/>
        <w:rPr>
          <w:bCs/>
          <w:sz w:val="24"/>
          <w:szCs w:val="24"/>
        </w:rPr>
      </w:pPr>
    </w:p>
    <w:p w14:paraId="7DB26758" w14:textId="77777777"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14:paraId="403393AE" w14:textId="00D28CBC"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5B09E1" w:rsidRPr="008E150C">
        <w:rPr>
          <w:bCs/>
          <w:sz w:val="24"/>
          <w:szCs w:val="24"/>
          <w:highlight w:val="lightGray"/>
        </w:rPr>
        <w:t>_____________________</w:t>
      </w:r>
      <w:r w:rsidR="008E150C" w:rsidRPr="008E150C">
        <w:rPr>
          <w:bCs/>
          <w:sz w:val="24"/>
          <w:szCs w:val="24"/>
          <w:highlight w:val="lightGray"/>
        </w:rPr>
        <w:t xml:space="preserve"> </w:t>
      </w:r>
      <w:r w:rsidR="008E150C" w:rsidRPr="00B418A9">
        <w:rPr>
          <w:bCs/>
          <w:i/>
          <w:sz w:val="24"/>
          <w:szCs w:val="24"/>
          <w:highlight w:val="lightGray"/>
        </w:rPr>
        <w:t>[указывается общее наименование товара]</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14:paraId="15B545AB" w14:textId="09FFCE76"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CD72DF" w:rsidRPr="008E150C">
        <w:rPr>
          <w:bCs/>
          <w:sz w:val="24"/>
          <w:szCs w:val="24"/>
          <w:highlight w:val="lightGray"/>
        </w:rPr>
        <w:t>________</w:t>
      </w:r>
      <w:r w:rsidR="003B3A0A" w:rsidRPr="008E150C">
        <w:rPr>
          <w:bCs/>
          <w:sz w:val="24"/>
          <w:szCs w:val="24"/>
          <w:highlight w:val="lightGray"/>
        </w:rPr>
        <w:t>_________</w:t>
      </w:r>
      <w:r w:rsidR="00CD72DF" w:rsidRPr="008E150C">
        <w:rPr>
          <w:bCs/>
          <w:sz w:val="24"/>
          <w:szCs w:val="24"/>
          <w:highlight w:val="lightGray"/>
        </w:rPr>
        <w:t>_</w:t>
      </w:r>
      <w:r w:rsidR="00766105" w:rsidRPr="008E150C">
        <w:rPr>
          <w:bCs/>
          <w:sz w:val="24"/>
          <w:szCs w:val="24"/>
          <w:highlight w:val="lightGray"/>
        </w:rPr>
        <w:t>.</w:t>
      </w:r>
    </w:p>
    <w:p w14:paraId="0224B914" w14:textId="4D3B6FAB"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CD72DF" w:rsidRPr="00AA5CCA">
        <w:rPr>
          <w:sz w:val="24"/>
          <w:szCs w:val="24"/>
          <w:highlight w:val="lightGray"/>
        </w:rPr>
        <w:t>_________________</w:t>
      </w:r>
      <w:r w:rsidR="0097315E" w:rsidRPr="00AA5CCA">
        <w:rPr>
          <w:sz w:val="24"/>
          <w:szCs w:val="24"/>
        </w:rPr>
        <w:t xml:space="preserve"> </w:t>
      </w:r>
      <w:r w:rsidR="00766105" w:rsidRPr="00AA5CCA">
        <w:rPr>
          <w:sz w:val="24"/>
          <w:szCs w:val="24"/>
        </w:rPr>
        <w:t>(далее – «Место поставки»).</w:t>
      </w:r>
    </w:p>
    <w:p w14:paraId="15ADA178" w14:textId="461EE5DA"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lastRenderedPageBreak/>
        <w:t>Общий с</w:t>
      </w:r>
      <w:r w:rsidR="00CE3D11" w:rsidRPr="006E50D5">
        <w:rPr>
          <w:bCs/>
          <w:sz w:val="24"/>
          <w:szCs w:val="24"/>
        </w:rPr>
        <w:t>рок поставки Товара</w:t>
      </w:r>
      <w:r w:rsidRPr="00863D4D">
        <w:rPr>
          <w:bCs/>
          <w:sz w:val="24"/>
          <w:szCs w:val="24"/>
        </w:rPr>
        <w:t>:</w:t>
      </w:r>
    </w:p>
    <w:p w14:paraId="41183A02" w14:textId="327DEC95"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 </w:t>
      </w:r>
      <w:r w:rsidR="003B3A0A" w:rsidRPr="008E150C">
        <w:rPr>
          <w:bCs/>
          <w:sz w:val="24"/>
          <w:szCs w:val="24"/>
          <w:highlight w:val="lightGray"/>
        </w:rPr>
        <w:t>«</w:t>
      </w:r>
      <w:r w:rsidRPr="008E150C">
        <w:rPr>
          <w:bCs/>
          <w:sz w:val="24"/>
          <w:szCs w:val="24"/>
          <w:highlight w:val="lightGray"/>
        </w:rPr>
        <w:t>___</w:t>
      </w:r>
      <w:r w:rsidR="003B3A0A" w:rsidRPr="008E150C">
        <w:rPr>
          <w:bCs/>
          <w:sz w:val="24"/>
          <w:szCs w:val="24"/>
          <w:highlight w:val="lightGray"/>
        </w:rPr>
        <w:t xml:space="preserve">» </w:t>
      </w:r>
      <w:r w:rsidRPr="008E150C">
        <w:rPr>
          <w:bCs/>
          <w:sz w:val="24"/>
          <w:szCs w:val="24"/>
          <w:highlight w:val="lightGray"/>
        </w:rPr>
        <w:t>___________</w:t>
      </w:r>
      <w:r w:rsidR="003B3A0A" w:rsidRPr="008E150C">
        <w:rPr>
          <w:bCs/>
          <w:sz w:val="24"/>
          <w:szCs w:val="24"/>
          <w:highlight w:val="lightGray"/>
        </w:rPr>
        <w:t xml:space="preserve"> 20___</w:t>
      </w:r>
      <w:r w:rsidR="003B3A0A">
        <w:rPr>
          <w:bCs/>
          <w:sz w:val="24"/>
          <w:szCs w:val="24"/>
        </w:rPr>
        <w:t xml:space="preserve"> г.</w:t>
      </w:r>
    </w:p>
    <w:p w14:paraId="59762828" w14:textId="5F152886"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Окончание – </w:t>
      </w:r>
      <w:r w:rsidR="003B3A0A" w:rsidRPr="008E150C">
        <w:rPr>
          <w:bCs/>
          <w:sz w:val="24"/>
          <w:szCs w:val="24"/>
          <w:highlight w:val="lightGray"/>
        </w:rPr>
        <w:t>«___» _________ 20__</w:t>
      </w:r>
      <w:r w:rsidR="003B3A0A">
        <w:rPr>
          <w:bCs/>
          <w:sz w:val="24"/>
          <w:szCs w:val="24"/>
        </w:rPr>
        <w:t xml:space="preserve"> г.</w:t>
      </w:r>
    </w:p>
    <w:p w14:paraId="24EF60AC" w14:textId="5321D42A" w:rsidR="00DA4478" w:rsidRDefault="00902D03" w:rsidP="00377289">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С</w:t>
      </w:r>
      <w:r w:rsidR="00A42F7E" w:rsidRPr="006E50D5">
        <w:rPr>
          <w:bCs/>
          <w:sz w:val="24"/>
          <w:szCs w:val="24"/>
        </w:rPr>
        <w:t xml:space="preserve">роки поставки </w:t>
      </w:r>
      <w:r w:rsidR="00377289">
        <w:rPr>
          <w:bCs/>
          <w:sz w:val="24"/>
          <w:szCs w:val="24"/>
        </w:rPr>
        <w:t>Товара (</w:t>
      </w:r>
      <w:r w:rsidRPr="006E50D5">
        <w:rPr>
          <w:bCs/>
          <w:sz w:val="24"/>
          <w:szCs w:val="24"/>
        </w:rPr>
        <w:t xml:space="preserve">партий </w:t>
      </w:r>
      <w:r w:rsidR="00A42F7E" w:rsidRPr="00DC1E3A">
        <w:rPr>
          <w:bCs/>
          <w:sz w:val="24"/>
          <w:szCs w:val="24"/>
        </w:rPr>
        <w:t>Товара</w:t>
      </w:r>
      <w:r w:rsidR="00377289">
        <w:rPr>
          <w:bCs/>
          <w:sz w:val="24"/>
          <w:szCs w:val="24"/>
        </w:rPr>
        <w:t>)</w:t>
      </w:r>
      <w:r w:rsidR="00A42F7E" w:rsidRPr="00DC1E3A">
        <w:rPr>
          <w:bCs/>
          <w:sz w:val="24"/>
          <w:szCs w:val="24"/>
        </w:rPr>
        <w:t xml:space="preserve"> </w:t>
      </w:r>
      <w:r w:rsidR="00CE3D11" w:rsidRPr="00863D4D">
        <w:rPr>
          <w:bCs/>
          <w:sz w:val="24"/>
          <w:szCs w:val="24"/>
        </w:rPr>
        <w:t>указаны</w:t>
      </w:r>
      <w:r w:rsidR="00CE3D11" w:rsidRPr="00DC1E3A">
        <w:rPr>
          <w:bCs/>
          <w:sz w:val="24"/>
          <w:szCs w:val="24"/>
        </w:rPr>
        <w:t xml:space="preserve"> в Календарном графике поставки Товара </w:t>
      </w:r>
      <w:r w:rsidR="00A42F7E" w:rsidRPr="00DC1E3A">
        <w:rPr>
          <w:bCs/>
          <w:sz w:val="24"/>
          <w:szCs w:val="24"/>
        </w:rPr>
        <w:t>(</w:t>
      </w:r>
      <w:r w:rsidR="00A42F7E" w:rsidRPr="006E50D5">
        <w:rPr>
          <w:bCs/>
          <w:sz w:val="24"/>
          <w:szCs w:val="24"/>
        </w:rPr>
        <w:t xml:space="preserve">Приложение № 3 к Договору) в рамках </w:t>
      </w:r>
      <w:r w:rsidR="00FB4225" w:rsidRPr="006E50D5">
        <w:rPr>
          <w:bCs/>
          <w:sz w:val="24"/>
          <w:szCs w:val="24"/>
        </w:rPr>
        <w:t>общ</w:t>
      </w:r>
      <w:r w:rsidR="00FB4225">
        <w:rPr>
          <w:bCs/>
          <w:sz w:val="24"/>
          <w:szCs w:val="24"/>
        </w:rPr>
        <w:t>их</w:t>
      </w:r>
      <w:r w:rsidR="00FB4225" w:rsidRPr="006E50D5">
        <w:rPr>
          <w:bCs/>
          <w:sz w:val="24"/>
          <w:szCs w:val="24"/>
        </w:rPr>
        <w:t xml:space="preserve"> срок</w:t>
      </w:r>
      <w:r w:rsidR="00FB4225">
        <w:rPr>
          <w:bCs/>
          <w:sz w:val="24"/>
          <w:szCs w:val="24"/>
        </w:rPr>
        <w:t>ов</w:t>
      </w:r>
      <w:r w:rsidR="00A42F7E" w:rsidRPr="006E50D5">
        <w:rPr>
          <w:bCs/>
          <w:sz w:val="24"/>
          <w:szCs w:val="24"/>
        </w:rPr>
        <w:t xml:space="preserve">, </w:t>
      </w:r>
      <w:r w:rsidR="00FB4225" w:rsidRPr="006E50D5">
        <w:rPr>
          <w:bCs/>
          <w:sz w:val="24"/>
          <w:szCs w:val="24"/>
        </w:rPr>
        <w:t>указанн</w:t>
      </w:r>
      <w:r w:rsidR="00FB4225">
        <w:rPr>
          <w:bCs/>
          <w:sz w:val="24"/>
          <w:szCs w:val="24"/>
        </w:rPr>
        <w:t>ых</w:t>
      </w:r>
      <w:r w:rsidR="00FB4225" w:rsidRPr="006E50D5">
        <w:rPr>
          <w:bCs/>
          <w:sz w:val="24"/>
          <w:szCs w:val="24"/>
        </w:rPr>
        <w:t xml:space="preserve"> </w:t>
      </w:r>
      <w:r w:rsidR="00A42F7E" w:rsidRPr="006E50D5">
        <w:rPr>
          <w:bCs/>
          <w:sz w:val="24"/>
          <w:szCs w:val="24"/>
        </w:rPr>
        <w:t>в п</w:t>
      </w:r>
      <w:r w:rsidR="00FC0D46">
        <w:rPr>
          <w:bCs/>
          <w:sz w:val="24"/>
          <w:szCs w:val="24"/>
        </w:rPr>
        <w:t>ункте</w:t>
      </w:r>
      <w:r w:rsidR="00FC0D46" w:rsidRPr="006E50D5">
        <w:rPr>
          <w:bCs/>
          <w:sz w:val="24"/>
          <w:szCs w:val="24"/>
        </w:rPr>
        <w:t xml:space="preserve"> </w:t>
      </w:r>
      <w:r w:rsidR="00A42F7E" w:rsidRPr="006E50D5">
        <w:rPr>
          <w:bCs/>
          <w:sz w:val="24"/>
          <w:szCs w:val="24"/>
        </w:rPr>
        <w:t>1.4 Договора</w:t>
      </w:r>
      <w:r w:rsidR="00CE3D11" w:rsidRPr="006E50D5">
        <w:rPr>
          <w:bCs/>
          <w:sz w:val="24"/>
          <w:szCs w:val="24"/>
        </w:rPr>
        <w:t xml:space="preserve">. </w:t>
      </w:r>
    </w:p>
    <w:p w14:paraId="53D52054" w14:textId="03FC52B9"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является филиал</w:t>
      </w:r>
      <w:r w:rsidRPr="007C5B48">
        <w:rPr>
          <w:color w:val="000000"/>
          <w:sz w:val="22"/>
          <w:szCs w:val="22"/>
        </w:rPr>
        <w:t xml:space="preserve"> АО «ДРСК» - ………..</w:t>
      </w:r>
    </w:p>
    <w:p w14:paraId="0E5C6DAB" w14:textId="77777777" w:rsidR="00AB154E" w:rsidRPr="006E50D5" w:rsidRDefault="00AB154E" w:rsidP="005154EE">
      <w:pPr>
        <w:shd w:val="clear" w:color="auto" w:fill="FFFFFF"/>
        <w:tabs>
          <w:tab w:val="left" w:pos="540"/>
        </w:tabs>
        <w:ind w:left="1134"/>
        <w:jc w:val="both"/>
        <w:rPr>
          <w:sz w:val="24"/>
          <w:szCs w:val="24"/>
        </w:rPr>
      </w:pPr>
    </w:p>
    <w:p w14:paraId="0AE80208" w14:textId="7A0DC146"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01A29645" w14:textId="4D07D6B7"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781089">
        <w:rPr>
          <w:bCs/>
          <w:sz w:val="24"/>
          <w:szCs w:val="24"/>
          <w:highlight w:val="lightGray"/>
        </w:rPr>
        <w:t>предельной / твердой</w:t>
      </w:r>
      <w:r w:rsidR="0040641D" w:rsidRPr="005A7695">
        <w:rPr>
          <w:bCs/>
          <w:snapToGrid w:val="0"/>
          <w:sz w:val="24"/>
          <w:szCs w:val="24"/>
          <w:highlight w:val="lightGray"/>
          <w:vertAlign w:val="superscript"/>
        </w:rPr>
        <w:footnoteReference w:id="1"/>
      </w:r>
      <w:r w:rsidR="000035F6" w:rsidRPr="00781089">
        <w:rPr>
          <w:bCs/>
          <w:sz w:val="24"/>
          <w:szCs w:val="24"/>
        </w:rPr>
        <w:t xml:space="preserve"> и составляет </w:t>
      </w:r>
      <w:r w:rsidR="000035F6" w:rsidRPr="00781089">
        <w:rPr>
          <w:sz w:val="24"/>
          <w:szCs w:val="24"/>
          <w:highlight w:val="lightGray"/>
        </w:rPr>
        <w:t>_______</w:t>
      </w:r>
      <w:r w:rsidR="000035F6" w:rsidRPr="00781089">
        <w:rPr>
          <w:bCs/>
          <w:sz w:val="24"/>
          <w:szCs w:val="24"/>
        </w:rPr>
        <w:t xml:space="preserve"> (</w:t>
      </w:r>
      <w:r w:rsidR="000035F6" w:rsidRPr="00781089">
        <w:rPr>
          <w:sz w:val="24"/>
          <w:szCs w:val="24"/>
          <w:highlight w:val="lightGray"/>
        </w:rPr>
        <w:t>__________________</w:t>
      </w:r>
      <w:r w:rsidR="000035F6" w:rsidRPr="00781089">
        <w:rPr>
          <w:bCs/>
          <w:sz w:val="24"/>
          <w:szCs w:val="24"/>
          <w:highlight w:val="lightGray"/>
        </w:rPr>
        <w:t>)</w:t>
      </w:r>
      <w:r w:rsidR="000035F6" w:rsidRPr="00781089">
        <w:rPr>
          <w:bCs/>
          <w:sz w:val="24"/>
          <w:szCs w:val="24"/>
        </w:rPr>
        <w:t xml:space="preserve"> рублей </w:t>
      </w:r>
      <w:r w:rsidR="000035F6" w:rsidRPr="00781089">
        <w:rPr>
          <w:sz w:val="24"/>
          <w:szCs w:val="24"/>
          <w:highlight w:val="lightGray"/>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14:paraId="15A83464" w14:textId="2E58D79D" w:rsidR="00BD1C88" w:rsidRPr="00781089" w:rsidRDefault="00BD1C88" w:rsidP="00B418A9">
      <w:pPr>
        <w:pStyle w:val="af2"/>
        <w:numPr>
          <w:ilvl w:val="1"/>
          <w:numId w:val="1"/>
        </w:numPr>
        <w:tabs>
          <w:tab w:val="num" w:pos="568"/>
          <w:tab w:val="left" w:pos="1134"/>
        </w:tabs>
        <w:ind w:left="0" w:firstLine="709"/>
        <w:jc w:val="both"/>
      </w:pPr>
      <w:r w:rsidRPr="00B418A9">
        <w:rPr>
          <w:bCs/>
          <w:sz w:val="24"/>
          <w:szCs w:val="24"/>
          <w:highlight w:val="lightGray"/>
        </w:rPr>
        <w:t xml:space="preserve">Спецификация (Приложение № 1 к Договору) </w:t>
      </w:r>
      <w:r w:rsidR="00614500" w:rsidRPr="00B418A9">
        <w:rPr>
          <w:bCs/>
          <w:sz w:val="24"/>
          <w:szCs w:val="24"/>
          <w:highlight w:val="lightGray"/>
        </w:rPr>
        <w:t>подлеж</w:t>
      </w:r>
      <w:r w:rsidR="00614500">
        <w:rPr>
          <w:bCs/>
          <w:sz w:val="24"/>
          <w:szCs w:val="24"/>
          <w:highlight w:val="lightGray"/>
        </w:rPr>
        <w:t>и</w:t>
      </w:r>
      <w:r w:rsidR="00614500" w:rsidRPr="00B418A9">
        <w:rPr>
          <w:bCs/>
          <w:sz w:val="24"/>
          <w:szCs w:val="24"/>
          <w:highlight w:val="lightGray"/>
        </w:rPr>
        <w:t xml:space="preserve">т </w:t>
      </w:r>
      <w:r w:rsidRPr="00B418A9">
        <w:rPr>
          <w:bCs/>
          <w:sz w:val="24"/>
          <w:szCs w:val="24"/>
          <w:highlight w:val="lightGray"/>
        </w:rPr>
        <w:t>согласованию Сторонами не позднее истечения 30 (тридцати) рабочих дней с даты завершения разработки Рабочей документации</w:t>
      </w:r>
      <w:r>
        <w:rPr>
          <w:bCs/>
          <w:sz w:val="24"/>
          <w:szCs w:val="24"/>
          <w:highlight w:val="lightGray"/>
        </w:rPr>
        <w:t xml:space="preserve"> и приемки ее Покупателем</w:t>
      </w:r>
      <w:r w:rsidRPr="00B418A9">
        <w:rPr>
          <w:bCs/>
          <w:sz w:val="24"/>
          <w:szCs w:val="24"/>
          <w:highlight w:val="lightGray"/>
        </w:rPr>
        <w:t>.  При несогласовании Спецификации (Приложение № 1 к Договору) в установленный срок Поставщик обязан по соответствующему письменному требованию Покупателя приоста</w:t>
      </w:r>
      <w:r w:rsidRPr="00B418A9">
        <w:rPr>
          <w:bCs/>
          <w:sz w:val="24"/>
          <w:szCs w:val="24"/>
          <w:highlight w:val="lightGray"/>
        </w:rPr>
        <w:lastRenderedPageBreak/>
        <w:t xml:space="preserve">новить исполнение Договора полностью или в части до момента такого согласования. После согласования </w:t>
      </w:r>
      <w:r>
        <w:rPr>
          <w:bCs/>
          <w:sz w:val="24"/>
          <w:szCs w:val="24"/>
          <w:highlight w:val="lightGray"/>
        </w:rPr>
        <w:t xml:space="preserve">Спецификации </w:t>
      </w:r>
      <w:r w:rsidRPr="00B418A9">
        <w:rPr>
          <w:bCs/>
          <w:sz w:val="24"/>
          <w:szCs w:val="24"/>
          <w:highlight w:val="lightGray"/>
        </w:rPr>
        <w:t xml:space="preserve">Стороны обязаны уточнить Цену Договора путем заключения дополнительного соглашения к Договору. Спецификация </w:t>
      </w:r>
      <w:r w:rsidR="00614500" w:rsidRPr="00B418A9">
        <w:rPr>
          <w:bCs/>
          <w:sz w:val="24"/>
          <w:szCs w:val="24"/>
          <w:highlight w:val="lightGray"/>
        </w:rPr>
        <w:t>включа</w:t>
      </w:r>
      <w:r w:rsidR="00614500">
        <w:rPr>
          <w:bCs/>
          <w:sz w:val="24"/>
          <w:szCs w:val="24"/>
          <w:highlight w:val="lightGray"/>
        </w:rPr>
        <w:t>е</w:t>
      </w:r>
      <w:r w:rsidR="00614500" w:rsidRPr="00B418A9">
        <w:rPr>
          <w:bCs/>
          <w:sz w:val="24"/>
          <w:szCs w:val="24"/>
          <w:highlight w:val="lightGray"/>
        </w:rPr>
        <w:t xml:space="preserve">тся </w:t>
      </w:r>
      <w:r w:rsidRPr="00B418A9">
        <w:rPr>
          <w:bCs/>
          <w:sz w:val="24"/>
          <w:szCs w:val="24"/>
          <w:highlight w:val="lightGray"/>
        </w:rPr>
        <w:t>в Договор в качестве приложения путем заключения дополнительного соглашения к Договору.</w:t>
      </w:r>
    </w:p>
    <w:p w14:paraId="35556D4D" w14:textId="4045F93B"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14:paraId="055D3B63" w14:textId="577715B6"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14:paraId="4E7859FC" w14:textId="77777777"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 xml:space="preserve">транспортировку Товара до Места поставки, погрузку, разгрузку, </w:t>
      </w:r>
      <w:r w:rsidRPr="00EA219B">
        <w:rPr>
          <w:bCs/>
          <w:sz w:val="24"/>
          <w:szCs w:val="24"/>
          <w:highlight w:val="lightGray"/>
        </w:rPr>
        <w:t>перемещение по территории Покупателя</w:t>
      </w:r>
      <w:r w:rsidRPr="00EA219B">
        <w:rPr>
          <w:highlight w:val="lightGray"/>
          <w:vertAlign w:val="superscript"/>
        </w:rPr>
        <w:footnoteReference w:id="2"/>
      </w:r>
      <w:r w:rsidRPr="00EA219B">
        <w:rPr>
          <w:bCs/>
          <w:sz w:val="24"/>
          <w:szCs w:val="24"/>
        </w:rPr>
        <w:t xml:space="preserve">, стоимость тары и упаковки, лицензий, необходимых для использования Товара (если применимо); </w:t>
      </w:r>
    </w:p>
    <w:p w14:paraId="27586BDC" w14:textId="6F02C2F2"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14:paraId="56A7F3B9" w14:textId="38688534"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14:paraId="54C6E61A" w14:textId="6898871F"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14:paraId="729BCBDB" w14:textId="01676E72"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w:t>
      </w:r>
      <w:r w:rsidRPr="00BD1C88">
        <w:rPr>
          <w:sz w:val="24"/>
          <w:szCs w:val="24"/>
        </w:rPr>
        <w:lastRenderedPageBreak/>
        <w:t>нительного соглашения к Договору только в случае, когда оно вызвано изменением ставки российского НДС</w:t>
      </w:r>
      <w:r w:rsidR="0073039C" w:rsidRPr="006E50D5">
        <w:rPr>
          <w:sz w:val="24"/>
          <w:szCs w:val="24"/>
        </w:rPr>
        <w:t>.</w:t>
      </w:r>
    </w:p>
    <w:p w14:paraId="5DE8842C" w14:textId="77777777"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14:paraId="3C237050" w14:textId="13C06567" w:rsidR="00B05185" w:rsidRPr="007C5B48" w:rsidRDefault="00B05185"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7C5B48">
        <w:rPr>
          <w:sz w:val="24"/>
          <w:szCs w:val="24"/>
        </w:rPr>
        <w:t xml:space="preserve">Поставщик не позднее, чем за </w:t>
      </w:r>
      <w:r w:rsidR="00033DF5" w:rsidRPr="007C5B48">
        <w:rPr>
          <w:sz w:val="24"/>
          <w:szCs w:val="24"/>
        </w:rPr>
        <w:t>5</w:t>
      </w:r>
      <w:r w:rsidRPr="007C5B48">
        <w:rPr>
          <w:sz w:val="24"/>
          <w:szCs w:val="24"/>
        </w:rPr>
        <w:t xml:space="preserve"> (</w:t>
      </w:r>
      <w:r w:rsidR="00033DF5" w:rsidRPr="007C5B48">
        <w:rPr>
          <w:sz w:val="24"/>
          <w:szCs w:val="24"/>
        </w:rPr>
        <w:t>пять</w:t>
      </w:r>
      <w:r w:rsidRPr="007C5B48">
        <w:rPr>
          <w:sz w:val="24"/>
          <w:szCs w:val="24"/>
        </w:rPr>
        <w:t>) рабочих дн</w:t>
      </w:r>
      <w:r w:rsidR="00033DF5" w:rsidRPr="007C5B48">
        <w:rPr>
          <w:sz w:val="24"/>
          <w:szCs w:val="24"/>
        </w:rPr>
        <w:t>ей</w:t>
      </w:r>
      <w:r w:rsidRPr="007C5B48">
        <w:rPr>
          <w:sz w:val="24"/>
          <w:szCs w:val="24"/>
        </w:rPr>
        <w:t xml:space="preserve"> до предполагаемой даты выплаты авансового платежа, обязан предоставить Покупателю Банковскую гарантию возврата авансового платежа, соответствующую требо</w:t>
      </w:r>
      <w:r w:rsidR="00B328AA" w:rsidRPr="007C5B48">
        <w:rPr>
          <w:sz w:val="24"/>
          <w:szCs w:val="24"/>
        </w:rPr>
        <w:t xml:space="preserve">ваниям, установленным разделом </w:t>
      </w:r>
      <w:r w:rsidR="003D25B9" w:rsidRPr="007C5B48">
        <w:rPr>
          <w:sz w:val="24"/>
          <w:szCs w:val="24"/>
        </w:rPr>
        <w:t xml:space="preserve">5 </w:t>
      </w:r>
      <w:r w:rsidRPr="007C5B48">
        <w:rPr>
          <w:sz w:val="24"/>
          <w:szCs w:val="24"/>
        </w:rPr>
        <w:t>Договора</w:t>
      </w:r>
      <w:r w:rsidR="00033DF5" w:rsidRPr="007C5B48">
        <w:rPr>
          <w:sz w:val="24"/>
          <w:szCs w:val="24"/>
        </w:rPr>
        <w:t xml:space="preserve"> и предварительно согласованную с Покупателем</w:t>
      </w:r>
      <w:r w:rsidRPr="007C5B48">
        <w:rPr>
          <w:sz w:val="24"/>
          <w:szCs w:val="24"/>
        </w:rPr>
        <w:t>.</w:t>
      </w:r>
    </w:p>
    <w:p w14:paraId="36988F38" w14:textId="47C10635" w:rsidR="00B05185" w:rsidRPr="006E50D5" w:rsidRDefault="00B05185"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6E50D5">
        <w:rPr>
          <w:sz w:val="24"/>
          <w:szCs w:val="24"/>
        </w:rPr>
        <w:t>Авансовые платежи за каждую партию Товара в размере 30</w:t>
      </w:r>
      <w:r w:rsidR="00D87970">
        <w:rPr>
          <w:sz w:val="24"/>
          <w:szCs w:val="24"/>
        </w:rPr>
        <w:t xml:space="preserve"> </w:t>
      </w:r>
      <w:r w:rsidRPr="006E50D5">
        <w:rPr>
          <w:sz w:val="24"/>
          <w:szCs w:val="24"/>
        </w:rPr>
        <w:t xml:space="preserve">% (тридцати процентов) от стоимости соответствующей партии Товара выплачиваются Поставщику </w:t>
      </w:r>
      <w:r w:rsidR="005902B9" w:rsidRPr="005902B9">
        <w:rPr>
          <w:sz w:val="24"/>
          <w:szCs w:val="24"/>
          <w:highlight w:val="lightGray"/>
        </w:rPr>
        <w:t>при условии согласования Сторонами Спецификации (Приложение №</w:t>
      </w:r>
      <w:r w:rsidR="00006A76">
        <w:rPr>
          <w:sz w:val="24"/>
          <w:szCs w:val="24"/>
          <w:highlight w:val="lightGray"/>
        </w:rPr>
        <w:t xml:space="preserve"> </w:t>
      </w:r>
      <w:r w:rsidR="005902B9" w:rsidRPr="005902B9">
        <w:rPr>
          <w:sz w:val="24"/>
          <w:szCs w:val="24"/>
          <w:highlight w:val="lightGray"/>
        </w:rPr>
        <w:t>1 к Договору) в соответствии с п</w:t>
      </w:r>
      <w:r w:rsidR="00AA5CCA">
        <w:rPr>
          <w:sz w:val="24"/>
          <w:szCs w:val="24"/>
          <w:highlight w:val="lightGray"/>
        </w:rPr>
        <w:t>унктом</w:t>
      </w:r>
      <w:r w:rsidR="00AA5CCA" w:rsidRPr="005902B9">
        <w:rPr>
          <w:sz w:val="24"/>
          <w:szCs w:val="24"/>
          <w:highlight w:val="lightGray"/>
        </w:rPr>
        <w:t xml:space="preserve"> </w:t>
      </w:r>
      <w:r w:rsidR="005902B9" w:rsidRPr="005902B9">
        <w:rPr>
          <w:sz w:val="24"/>
          <w:szCs w:val="24"/>
          <w:highlight w:val="lightGray"/>
        </w:rPr>
        <w:t>2.2</w:t>
      </w:r>
      <w:r w:rsidR="00006A76">
        <w:rPr>
          <w:sz w:val="24"/>
          <w:szCs w:val="24"/>
          <w:highlight w:val="lightGray"/>
        </w:rPr>
        <w:t xml:space="preserve"> Договора</w:t>
      </w:r>
      <w:r w:rsidR="005902B9">
        <w:rPr>
          <w:sz w:val="24"/>
          <w:szCs w:val="24"/>
        </w:rPr>
        <w:t xml:space="preserve"> </w:t>
      </w:r>
      <w:r w:rsidRPr="006E50D5">
        <w:rPr>
          <w:sz w:val="24"/>
          <w:szCs w:val="24"/>
        </w:rPr>
        <w:t xml:space="preserve">в течение 30 (тридцати) календарных дней с даты получения Покупателем счета, выставленного Поставщиком, но не ранее чем за 30 (тридцать) календарных дней до </w:t>
      </w:r>
      <w:r w:rsidR="005A6816">
        <w:rPr>
          <w:sz w:val="24"/>
          <w:szCs w:val="24"/>
        </w:rPr>
        <w:t xml:space="preserve">плановой </w:t>
      </w:r>
      <w:r w:rsidRPr="006E50D5">
        <w:rPr>
          <w:sz w:val="24"/>
          <w:szCs w:val="24"/>
        </w:rPr>
        <w:t>даты</w:t>
      </w:r>
      <w:r w:rsidR="0019126E">
        <w:rPr>
          <w:sz w:val="24"/>
          <w:szCs w:val="24"/>
        </w:rPr>
        <w:t xml:space="preserve"> </w:t>
      </w:r>
      <w:r w:rsidRPr="006E50D5">
        <w:rPr>
          <w:sz w:val="24"/>
          <w:szCs w:val="24"/>
        </w:rPr>
        <w:t>поставки партии Товара</w:t>
      </w:r>
      <w:r w:rsidR="00006A76">
        <w:rPr>
          <w:sz w:val="24"/>
          <w:szCs w:val="24"/>
        </w:rPr>
        <w:t>,</w:t>
      </w:r>
      <w:r w:rsidRPr="006E50D5">
        <w:rPr>
          <w:sz w:val="24"/>
          <w:szCs w:val="24"/>
        </w:rPr>
        <w:t xml:space="preserve"> и с учетом п</w:t>
      </w:r>
      <w:r w:rsidR="00006A76">
        <w:rPr>
          <w:sz w:val="24"/>
          <w:szCs w:val="24"/>
        </w:rPr>
        <w:t>унктов</w:t>
      </w:r>
      <w:r w:rsidR="00F039CC">
        <w:rPr>
          <w:sz w:val="24"/>
          <w:szCs w:val="24"/>
        </w:rPr>
        <w:t xml:space="preserve"> </w:t>
      </w:r>
      <w:r w:rsidRPr="006E50D5">
        <w:rPr>
          <w:sz w:val="24"/>
          <w:szCs w:val="24"/>
        </w:rPr>
        <w:t>2.</w:t>
      </w:r>
      <w:r w:rsidR="00006A76">
        <w:rPr>
          <w:sz w:val="24"/>
          <w:szCs w:val="24"/>
        </w:rPr>
        <w:t>5</w:t>
      </w:r>
      <w:r w:rsidRPr="006E50D5">
        <w:rPr>
          <w:sz w:val="24"/>
          <w:szCs w:val="24"/>
        </w:rPr>
        <w:t xml:space="preserve">.1, </w:t>
      </w:r>
      <w:r w:rsidR="00825998">
        <w:rPr>
          <w:sz w:val="24"/>
          <w:szCs w:val="24"/>
        </w:rPr>
        <w:t>2.</w:t>
      </w:r>
      <w:r w:rsidR="00006A76">
        <w:rPr>
          <w:sz w:val="24"/>
          <w:szCs w:val="24"/>
        </w:rPr>
        <w:t>5</w:t>
      </w:r>
      <w:r w:rsidR="00825998">
        <w:rPr>
          <w:sz w:val="24"/>
          <w:szCs w:val="24"/>
        </w:rPr>
        <w:t>.</w:t>
      </w:r>
      <w:r w:rsidR="00614500">
        <w:rPr>
          <w:sz w:val="24"/>
          <w:szCs w:val="24"/>
        </w:rPr>
        <w:t>4</w:t>
      </w:r>
      <w:r w:rsidR="00614500" w:rsidRPr="006E50D5">
        <w:rPr>
          <w:sz w:val="24"/>
          <w:szCs w:val="24"/>
        </w:rPr>
        <w:t xml:space="preserve"> </w:t>
      </w:r>
      <w:r w:rsidRPr="006E50D5">
        <w:rPr>
          <w:sz w:val="24"/>
          <w:szCs w:val="24"/>
        </w:rPr>
        <w:t>Договора.</w:t>
      </w:r>
    </w:p>
    <w:p w14:paraId="490FED1C" w14:textId="65185927" w:rsidR="0073039C" w:rsidRPr="0015207D" w:rsidRDefault="00F81334" w:rsidP="00006A76">
      <w:pPr>
        <w:numPr>
          <w:ilvl w:val="2"/>
          <w:numId w:val="1"/>
        </w:numPr>
        <w:shd w:val="clear" w:color="auto" w:fill="FFFFFF"/>
        <w:tabs>
          <w:tab w:val="num" w:pos="0"/>
          <w:tab w:val="left" w:pos="1418"/>
        </w:tabs>
        <w:ind w:left="0" w:firstLine="709"/>
        <w:jc w:val="both"/>
        <w:rPr>
          <w:sz w:val="24"/>
          <w:szCs w:val="24"/>
        </w:rPr>
      </w:pPr>
      <w:r w:rsidRPr="00783A02">
        <w:rPr>
          <w:sz w:val="24"/>
          <w:szCs w:val="22"/>
        </w:rPr>
        <w:t xml:space="preserve">Последующие платежи в размере разницы между стоимостью партии Товара, определенной с учетом НДС по ставке, установленной статьей 164 Налогового кодекса РФ на дату подписания Сторонами накладной ТОРГ – 12, и суммой авансового платежа, ранее уплаченного в соответствии с пунктом 2.5.2 Договора, выплачиваются в течение </w:t>
      </w:r>
      <w:r w:rsidR="006B6E9C">
        <w:rPr>
          <w:sz w:val="24"/>
          <w:szCs w:val="22"/>
        </w:rPr>
        <w:t>15</w:t>
      </w:r>
      <w:r w:rsidRPr="00783A02">
        <w:rPr>
          <w:sz w:val="24"/>
          <w:szCs w:val="22"/>
        </w:rPr>
        <w:t xml:space="preserve"> (</w:t>
      </w:r>
      <w:r w:rsidR="006B6E9C">
        <w:rPr>
          <w:sz w:val="24"/>
          <w:szCs w:val="22"/>
        </w:rPr>
        <w:t>пятнадцати</w:t>
      </w:r>
      <w:r w:rsidRPr="00783A02">
        <w:rPr>
          <w:sz w:val="24"/>
          <w:szCs w:val="22"/>
        </w:rPr>
        <w:t xml:space="preserve">) </w:t>
      </w:r>
      <w:r w:rsidR="006B6E9C">
        <w:rPr>
          <w:sz w:val="24"/>
          <w:szCs w:val="22"/>
        </w:rPr>
        <w:t>рабочих</w:t>
      </w:r>
      <w:r w:rsidRPr="00783A02">
        <w:rPr>
          <w:sz w:val="24"/>
          <w:szCs w:val="22"/>
        </w:rPr>
        <w:t xml:space="preserve"> дней</w:t>
      </w:r>
      <w:r w:rsidRPr="00A97F55">
        <w:rPr>
          <w:rStyle w:val="afb"/>
          <w:sz w:val="24"/>
          <w:szCs w:val="22"/>
        </w:rPr>
        <w:footnoteReference w:id="3"/>
      </w:r>
      <w:r w:rsidRPr="00783A02">
        <w:rPr>
          <w:sz w:val="24"/>
          <w:szCs w:val="22"/>
        </w:rPr>
        <w:t xml:space="preserve"> с даты подписания Сторонами накладной ТОРГ-12, на основании счета, выставленного Поставщиком, и с </w:t>
      </w:r>
      <w:r w:rsidRPr="00783A02">
        <w:rPr>
          <w:sz w:val="24"/>
          <w:szCs w:val="22"/>
        </w:rPr>
        <w:lastRenderedPageBreak/>
        <w:t>учетом пункта 2.5.4 Договора</w:t>
      </w:r>
      <w:r>
        <w:rPr>
          <w:sz w:val="24"/>
          <w:szCs w:val="22"/>
        </w:rPr>
        <w:t>.</w:t>
      </w:r>
    </w:p>
    <w:p w14:paraId="693EC43E" w14:textId="77777777"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14:paraId="27FB7F7B" w14:textId="503293A8" w:rsidR="002E358A" w:rsidRPr="006E50D5" w:rsidRDefault="00330BB5"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1" w:name="_Ref373242894"/>
      <w:r w:rsidRPr="006E50D5">
        <w:rPr>
          <w:bCs/>
          <w:sz w:val="24"/>
          <w:szCs w:val="24"/>
        </w:rPr>
        <w:t xml:space="preserve">Покупатель </w:t>
      </w:r>
      <w:r w:rsidR="002E358A" w:rsidRPr="006E50D5">
        <w:rPr>
          <w:bCs/>
          <w:sz w:val="24"/>
          <w:szCs w:val="24"/>
        </w:rPr>
        <w:t xml:space="preserve">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w:t>
      </w:r>
      <w:r w:rsidR="00103684" w:rsidRPr="006E50D5">
        <w:rPr>
          <w:bCs/>
          <w:sz w:val="24"/>
          <w:szCs w:val="24"/>
        </w:rPr>
        <w:t xml:space="preserve">Поставщик </w:t>
      </w:r>
      <w:r w:rsidR="002E358A" w:rsidRPr="006E50D5">
        <w:rPr>
          <w:bCs/>
          <w:sz w:val="24"/>
          <w:szCs w:val="24"/>
        </w:rPr>
        <w:t xml:space="preserve">не </w:t>
      </w:r>
      <w:r w:rsidR="002E358A" w:rsidRPr="006E50D5">
        <w:rPr>
          <w:sz w:val="24"/>
          <w:szCs w:val="24"/>
        </w:rPr>
        <w:t>предоставил</w:t>
      </w:r>
      <w:r w:rsidR="002E358A" w:rsidRPr="006E50D5">
        <w:rPr>
          <w:bCs/>
          <w:sz w:val="24"/>
          <w:szCs w:val="24"/>
        </w:rPr>
        <w:t xml:space="preserve"> </w:t>
      </w:r>
      <w:r w:rsidR="00FE70F8">
        <w:rPr>
          <w:bCs/>
          <w:sz w:val="24"/>
          <w:szCs w:val="24"/>
        </w:rPr>
        <w:t>финансового обеспечения исполнения обязательств</w:t>
      </w:r>
      <w:r w:rsidR="00EE43F2">
        <w:rPr>
          <w:bCs/>
          <w:sz w:val="24"/>
          <w:szCs w:val="24"/>
        </w:rPr>
        <w:t xml:space="preserve">, </w:t>
      </w:r>
      <w:r w:rsidR="00FE70F8">
        <w:rPr>
          <w:bCs/>
          <w:sz w:val="24"/>
          <w:szCs w:val="24"/>
        </w:rPr>
        <w:t xml:space="preserve">предусмотренного </w:t>
      </w:r>
      <w:r w:rsidR="00EE43F2">
        <w:rPr>
          <w:bCs/>
          <w:sz w:val="24"/>
          <w:szCs w:val="24"/>
        </w:rPr>
        <w:t>п</w:t>
      </w:r>
      <w:r w:rsidR="00EB2E4F">
        <w:rPr>
          <w:bCs/>
          <w:sz w:val="24"/>
          <w:szCs w:val="24"/>
        </w:rPr>
        <w:t xml:space="preserve">унктом </w:t>
      </w:r>
      <w:r w:rsidR="00EE43F2">
        <w:rPr>
          <w:bCs/>
          <w:sz w:val="24"/>
          <w:szCs w:val="24"/>
        </w:rPr>
        <w:t>2.</w:t>
      </w:r>
      <w:r w:rsidR="00EB2E4F">
        <w:rPr>
          <w:bCs/>
          <w:sz w:val="24"/>
          <w:szCs w:val="24"/>
        </w:rPr>
        <w:t>5</w:t>
      </w:r>
      <w:r w:rsidR="00EE43F2">
        <w:rPr>
          <w:bCs/>
          <w:sz w:val="24"/>
          <w:szCs w:val="24"/>
        </w:rPr>
        <w:t xml:space="preserve">.1 </w:t>
      </w:r>
      <w:r w:rsidR="002E358A" w:rsidRPr="006E50D5">
        <w:rPr>
          <w:bCs/>
          <w:sz w:val="24"/>
          <w:szCs w:val="24"/>
        </w:rPr>
        <w:t>Договора, в установленный срок и при</w:t>
      </w:r>
      <w:r w:rsidR="00FE70F8">
        <w:rPr>
          <w:bCs/>
          <w:sz w:val="24"/>
          <w:szCs w:val="24"/>
        </w:rPr>
        <w:t xml:space="preserve"> этом</w:t>
      </w:r>
      <w:r w:rsidR="00FE70F8" w:rsidRPr="00FE70F8">
        <w:rPr>
          <w:bCs/>
          <w:sz w:val="24"/>
          <w:szCs w:val="24"/>
        </w:rPr>
        <w:t xml:space="preserve"> </w:t>
      </w:r>
      <w:r w:rsidR="00FE70F8" w:rsidRPr="006E50D5">
        <w:rPr>
          <w:bCs/>
          <w:sz w:val="24"/>
          <w:szCs w:val="24"/>
        </w:rPr>
        <w:t>не приступил к</w:t>
      </w:r>
      <w:r w:rsidR="00FE70F8" w:rsidRPr="00FE70F8">
        <w:rPr>
          <w:bCs/>
          <w:sz w:val="24"/>
          <w:szCs w:val="24"/>
        </w:rPr>
        <w:t xml:space="preserve"> </w:t>
      </w:r>
      <w:r w:rsidR="00FE70F8" w:rsidRPr="006E50D5">
        <w:rPr>
          <w:bCs/>
          <w:sz w:val="24"/>
          <w:szCs w:val="24"/>
        </w:rPr>
        <w:t>исполнению обязательств по Договору</w:t>
      </w:r>
      <w:r w:rsidR="002E358A" w:rsidRPr="006E50D5">
        <w:rPr>
          <w:bCs/>
          <w:sz w:val="24"/>
          <w:szCs w:val="24"/>
        </w:rPr>
        <w:t>.</w:t>
      </w:r>
      <w:bookmarkEnd w:id="1"/>
      <w:r w:rsidR="002E358A" w:rsidRPr="006E50D5">
        <w:rPr>
          <w:bCs/>
          <w:sz w:val="24"/>
          <w:szCs w:val="24"/>
        </w:rPr>
        <w:t xml:space="preserve"> </w:t>
      </w:r>
    </w:p>
    <w:p w14:paraId="76564CF3" w14:textId="77777777"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w:t>
      </w:r>
      <w:r w:rsidRPr="006E50D5">
        <w:rPr>
          <w:bCs/>
          <w:sz w:val="24"/>
          <w:szCs w:val="24"/>
        </w:rPr>
        <w:lastRenderedPageBreak/>
        <w:t xml:space="preserve">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14:paraId="4FB5F23B" w14:textId="77777777"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14:paraId="322C1F39" w14:textId="3254A537"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 xml:space="preserve">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14:paraId="121A9655" w14:textId="77777777" w:rsidR="002B1618" w:rsidRPr="006E50D5" w:rsidRDefault="002B1618" w:rsidP="005154EE">
      <w:pPr>
        <w:rPr>
          <w:sz w:val="24"/>
          <w:szCs w:val="24"/>
        </w:rPr>
      </w:pPr>
    </w:p>
    <w:p w14:paraId="2105E6A4" w14:textId="3F576A6D"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14:paraId="7A6DD80C" w14:textId="40C4FB2E"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партиями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14:paraId="63064695" w14:textId="0FC26BEC"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 xml:space="preserve">Проектной и Рабочей </w:t>
      </w:r>
      <w:r w:rsidR="003A3785" w:rsidRPr="006E50D5">
        <w:rPr>
          <w:sz w:val="24"/>
          <w:szCs w:val="24"/>
        </w:rPr>
        <w:t>документации</w:t>
      </w:r>
      <w:r w:rsidR="003A3785">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14:paraId="02CEB6A5" w14:textId="30DB765F"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 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lastRenderedPageBreak/>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14:paraId="4F419CBA" w14:textId="77777777"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партии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14:paraId="23265BAC" w14:textId="77777777" w:rsidR="00863EBD" w:rsidRPr="00B418A9" w:rsidRDefault="00863EBD" w:rsidP="00AA5CCA">
      <w:pPr>
        <w:numPr>
          <w:ilvl w:val="0"/>
          <w:numId w:val="3"/>
        </w:numPr>
        <w:tabs>
          <w:tab w:val="left" w:pos="1418"/>
        </w:tabs>
        <w:ind w:left="0" w:firstLine="709"/>
        <w:jc w:val="both"/>
        <w:rPr>
          <w:sz w:val="24"/>
          <w:szCs w:val="24"/>
        </w:rPr>
      </w:pPr>
      <w:r w:rsidRPr="00B418A9">
        <w:rPr>
          <w:sz w:val="24"/>
          <w:szCs w:val="24"/>
        </w:rPr>
        <w:t xml:space="preserve">сертификат качества в </w:t>
      </w:r>
      <w:r w:rsidRPr="00791F08">
        <w:rPr>
          <w:sz w:val="24"/>
          <w:szCs w:val="24"/>
          <w:highlight w:val="lightGray"/>
        </w:rPr>
        <w:t>__(____)</w:t>
      </w:r>
      <w:r w:rsidRPr="00B418A9">
        <w:rPr>
          <w:sz w:val="24"/>
          <w:szCs w:val="24"/>
        </w:rPr>
        <w:t xml:space="preserve"> экз.;</w:t>
      </w:r>
    </w:p>
    <w:p w14:paraId="1197A6A3" w14:textId="77777777" w:rsidR="00863EBD" w:rsidRPr="00B418A9" w:rsidRDefault="00863EBD" w:rsidP="00AA5CCA">
      <w:pPr>
        <w:numPr>
          <w:ilvl w:val="0"/>
          <w:numId w:val="3"/>
        </w:numPr>
        <w:tabs>
          <w:tab w:val="left" w:pos="1418"/>
        </w:tabs>
        <w:ind w:left="0" w:firstLine="709"/>
        <w:jc w:val="both"/>
        <w:rPr>
          <w:sz w:val="24"/>
          <w:szCs w:val="24"/>
        </w:rPr>
      </w:pPr>
      <w:r w:rsidRPr="00B418A9">
        <w:rPr>
          <w:sz w:val="24"/>
          <w:szCs w:val="24"/>
        </w:rPr>
        <w:t xml:space="preserve">технический паспорт на русском языке в </w:t>
      </w:r>
      <w:r w:rsidRPr="00791F08">
        <w:rPr>
          <w:sz w:val="24"/>
          <w:szCs w:val="24"/>
          <w:highlight w:val="lightGray"/>
        </w:rPr>
        <w:t>__(____)</w:t>
      </w:r>
      <w:r w:rsidRPr="00B418A9">
        <w:rPr>
          <w:sz w:val="24"/>
          <w:szCs w:val="24"/>
        </w:rPr>
        <w:t xml:space="preserve"> экз.;</w:t>
      </w:r>
    </w:p>
    <w:p w14:paraId="01E063D5" w14:textId="77777777" w:rsidR="00863EBD" w:rsidRPr="00B418A9" w:rsidRDefault="00863EBD" w:rsidP="00AA5CCA">
      <w:pPr>
        <w:numPr>
          <w:ilvl w:val="0"/>
          <w:numId w:val="3"/>
        </w:numPr>
        <w:tabs>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Pr="00B418A9">
        <w:rPr>
          <w:sz w:val="24"/>
          <w:szCs w:val="24"/>
        </w:rPr>
        <w:t xml:space="preserve">на русском языке в </w:t>
      </w:r>
      <w:r w:rsidRPr="00791F08">
        <w:rPr>
          <w:sz w:val="24"/>
          <w:szCs w:val="24"/>
          <w:highlight w:val="lightGray"/>
        </w:rPr>
        <w:t>__(____)</w:t>
      </w:r>
      <w:r w:rsidRPr="00B418A9">
        <w:rPr>
          <w:sz w:val="24"/>
          <w:szCs w:val="24"/>
        </w:rPr>
        <w:t xml:space="preserve"> экз.;</w:t>
      </w:r>
    </w:p>
    <w:p w14:paraId="186280BA" w14:textId="77777777" w:rsidR="00863EBD" w:rsidRPr="00B418A9" w:rsidRDefault="00863EBD" w:rsidP="00AA5CCA">
      <w:pPr>
        <w:numPr>
          <w:ilvl w:val="0"/>
          <w:numId w:val="3"/>
        </w:numPr>
        <w:tabs>
          <w:tab w:val="left" w:pos="1418"/>
        </w:tabs>
        <w:ind w:left="0" w:firstLine="709"/>
        <w:jc w:val="both"/>
        <w:rPr>
          <w:sz w:val="24"/>
          <w:szCs w:val="24"/>
        </w:rPr>
      </w:pPr>
      <w:r w:rsidRPr="00B418A9">
        <w:rPr>
          <w:sz w:val="24"/>
          <w:szCs w:val="24"/>
        </w:rPr>
        <w:t xml:space="preserve">упаковочный лист в </w:t>
      </w:r>
      <w:r w:rsidRPr="00791F08">
        <w:rPr>
          <w:sz w:val="24"/>
          <w:szCs w:val="24"/>
          <w:highlight w:val="lightGray"/>
        </w:rPr>
        <w:t>__(____)</w:t>
      </w:r>
      <w:r w:rsidRPr="00B418A9">
        <w:rPr>
          <w:sz w:val="24"/>
          <w:szCs w:val="24"/>
        </w:rPr>
        <w:t xml:space="preserve"> экз.;</w:t>
      </w:r>
    </w:p>
    <w:p w14:paraId="15F128B5" w14:textId="5B90C956" w:rsidR="00863EBD" w:rsidRPr="00B418A9" w:rsidRDefault="00863EBD" w:rsidP="00AA5CCA">
      <w:pPr>
        <w:numPr>
          <w:ilvl w:val="0"/>
          <w:numId w:val="2"/>
        </w:numPr>
        <w:tabs>
          <w:tab w:val="clear" w:pos="1353"/>
          <w:tab w:val="left" w:pos="1418"/>
        </w:tabs>
        <w:ind w:left="0" w:firstLine="709"/>
        <w:jc w:val="both"/>
        <w:rPr>
          <w:sz w:val="24"/>
          <w:szCs w:val="24"/>
        </w:rPr>
      </w:pPr>
      <w:r w:rsidRPr="00B418A9">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и т.п.) в зависимости от номенклатуры поставляемого </w:t>
      </w:r>
      <w:r w:rsidR="006005EA" w:rsidRPr="00B418A9">
        <w:rPr>
          <w:sz w:val="24"/>
          <w:szCs w:val="24"/>
        </w:rPr>
        <w:t>Товара</w:t>
      </w:r>
      <w:r w:rsidRPr="00B418A9">
        <w:rPr>
          <w:sz w:val="24"/>
          <w:szCs w:val="24"/>
        </w:rPr>
        <w:t>;</w:t>
      </w:r>
    </w:p>
    <w:p w14:paraId="5FB356A8" w14:textId="5FE4DF3D"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в </w:t>
      </w:r>
      <w:r w:rsidRPr="006E50D5">
        <w:rPr>
          <w:sz w:val="24"/>
          <w:szCs w:val="24"/>
          <w:highlight w:val="lightGray"/>
        </w:rPr>
        <w:t>__(____)</w:t>
      </w:r>
      <w:r w:rsidRPr="006E50D5">
        <w:rPr>
          <w:sz w:val="24"/>
          <w:szCs w:val="24"/>
        </w:rPr>
        <w:t xml:space="preserve"> экз.;</w:t>
      </w:r>
    </w:p>
    <w:p w14:paraId="7E105FFE" w14:textId="77777777"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 xml:space="preserve">накладная ТОРГ-12 в </w:t>
      </w:r>
      <w:r w:rsidRPr="006E50D5">
        <w:rPr>
          <w:sz w:val="24"/>
          <w:szCs w:val="24"/>
          <w:highlight w:val="lightGray"/>
        </w:rPr>
        <w:t>__(____)</w:t>
      </w:r>
      <w:r w:rsidRPr="006E50D5">
        <w:rPr>
          <w:sz w:val="24"/>
          <w:szCs w:val="24"/>
        </w:rPr>
        <w:t xml:space="preserve"> экз.</w:t>
      </w:r>
    </w:p>
    <w:p w14:paraId="6A22CD55" w14:textId="2E742BD7"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2" w:name="_Ref361408474"/>
      <w:bookmarkStart w:id="3"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 xml:space="preserve">перегрузок </w:t>
      </w:r>
      <w:r w:rsidR="00863EBD" w:rsidRPr="006E50D5">
        <w:rPr>
          <w:bCs/>
          <w:sz w:val="24"/>
          <w:szCs w:val="24"/>
        </w:rPr>
        <w:t>и длительного хранения.</w:t>
      </w:r>
      <w:bookmarkEnd w:id="2"/>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542C25F9"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r>
      <w:r w:rsidRPr="006E50D5">
        <w:rPr>
          <w:bCs/>
          <w:sz w:val="24"/>
          <w:szCs w:val="24"/>
        </w:rPr>
        <w:lastRenderedPageBreak/>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14:paraId="3CB9911B"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153DFC0A" w14:textId="77777777"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разгрузка </w:t>
      </w:r>
      <w:r w:rsidRPr="00EA219B">
        <w:rPr>
          <w:sz w:val="24"/>
          <w:szCs w:val="24"/>
          <w:highlight w:val="lightGray"/>
        </w:rPr>
        <w:t xml:space="preserve">и перемещение Товара (в том числе </w:t>
      </w:r>
      <w:r w:rsidRPr="00EA219B">
        <w:rPr>
          <w:sz w:val="24"/>
          <w:szCs w:val="24"/>
          <w:highlight w:val="lightGray"/>
        </w:rPr>
        <w:br/>
        <w:t>по территории Покупателя)</w:t>
      </w:r>
      <w:r w:rsidRPr="001E1172">
        <w:rPr>
          <w:sz w:val="24"/>
          <w:szCs w:val="24"/>
          <w:highlight w:val="lightGray"/>
          <w:vertAlign w:val="superscript"/>
        </w:rPr>
        <w:footnoteReference w:id="4"/>
      </w:r>
      <w:r w:rsidRPr="00EA219B">
        <w:rPr>
          <w:sz w:val="24"/>
          <w:szCs w:val="24"/>
        </w:rPr>
        <w:t xml:space="preserve"> </w:t>
      </w:r>
      <w:r w:rsidRPr="009270A9">
        <w:rPr>
          <w:bCs/>
          <w:sz w:val="24"/>
          <w:szCs w:val="24"/>
        </w:rPr>
        <w:t>осуществляется</w:t>
      </w:r>
      <w:r w:rsidRPr="00EA219B">
        <w:rPr>
          <w:sz w:val="24"/>
          <w:szCs w:val="24"/>
        </w:rPr>
        <w:t xml:space="preserve"> Поставщиком. Стоимость погрузки, доставки, разгрузки </w:t>
      </w:r>
      <w:r w:rsidRPr="00EA219B">
        <w:rPr>
          <w:sz w:val="24"/>
          <w:szCs w:val="24"/>
          <w:highlight w:val="lightGray"/>
        </w:rPr>
        <w:t>и перемещения Товара</w:t>
      </w:r>
      <w:r w:rsidRPr="00EA219B">
        <w:rPr>
          <w:sz w:val="24"/>
          <w:szCs w:val="24"/>
        </w:rPr>
        <w:t xml:space="preserve"> включена в стоимость Товара.</w:t>
      </w:r>
    </w:p>
    <w:p w14:paraId="4F82566A" w14:textId="77777777"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563A0882" w14:textId="764C4BDB" w:rsidR="00863EBD"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4" w:name="_Ref361396594"/>
      <w:r w:rsidRPr="006E50D5">
        <w:rPr>
          <w:sz w:val="24"/>
          <w:szCs w:val="24"/>
        </w:rPr>
        <w:t xml:space="preserve">Датой поставки </w:t>
      </w:r>
      <w:r w:rsidR="00791F08">
        <w:rPr>
          <w:sz w:val="24"/>
          <w:szCs w:val="24"/>
        </w:rPr>
        <w:t xml:space="preserve">партии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4"/>
      <w:r w:rsidRPr="006E50D5">
        <w:rPr>
          <w:sz w:val="24"/>
          <w:szCs w:val="24"/>
        </w:rPr>
        <w:t xml:space="preserve"> </w:t>
      </w:r>
    </w:p>
    <w:p w14:paraId="6D9ADE1C" w14:textId="77777777" w:rsidR="00C7074C" w:rsidRPr="00C7074C" w:rsidRDefault="00C7074C" w:rsidP="00C7074C">
      <w:pPr>
        <w:pStyle w:val="af2"/>
        <w:widowControl/>
        <w:numPr>
          <w:ilvl w:val="1"/>
          <w:numId w:val="1"/>
        </w:numPr>
        <w:shd w:val="clear" w:color="auto" w:fill="FFFFFF"/>
        <w:tabs>
          <w:tab w:val="left" w:pos="1418"/>
        </w:tabs>
        <w:autoSpaceDE/>
        <w:autoSpaceDN/>
        <w:ind w:left="0" w:firstLine="709"/>
        <w:jc w:val="both"/>
        <w:rPr>
          <w:sz w:val="24"/>
          <w:szCs w:val="24"/>
        </w:rPr>
      </w:pPr>
      <w:r w:rsidRPr="00C7074C">
        <w:rPr>
          <w:sz w:val="24"/>
          <w:szCs w:val="24"/>
        </w:rPr>
        <w:t>Приемка товара оформляется актом приема-передачи в трех экземплярах. Акт приема-передачи должен содержать следующую информацию:</w:t>
      </w:r>
    </w:p>
    <w:p w14:paraId="6947C5B7" w14:textId="77777777" w:rsidR="00C7074C" w:rsidRPr="00C7074C" w:rsidRDefault="00C7074C" w:rsidP="00C7074C">
      <w:pPr>
        <w:pStyle w:val="af2"/>
        <w:widowControl/>
        <w:shd w:val="clear" w:color="auto" w:fill="FFFFFF"/>
        <w:tabs>
          <w:tab w:val="left" w:pos="1418"/>
        </w:tabs>
        <w:autoSpaceDE/>
        <w:autoSpaceDN/>
        <w:ind w:left="709"/>
        <w:jc w:val="both"/>
        <w:rPr>
          <w:sz w:val="24"/>
          <w:szCs w:val="24"/>
        </w:rPr>
      </w:pPr>
      <w:r w:rsidRPr="00C7074C">
        <w:rPr>
          <w:sz w:val="24"/>
          <w:szCs w:val="24"/>
        </w:rPr>
        <w:t>- Идентификационный номер (VIN);</w:t>
      </w:r>
    </w:p>
    <w:p w14:paraId="0178ECE7" w14:textId="77777777" w:rsidR="00C7074C" w:rsidRPr="00C7074C" w:rsidRDefault="00C7074C" w:rsidP="00C7074C">
      <w:pPr>
        <w:pStyle w:val="af2"/>
        <w:widowControl/>
        <w:shd w:val="clear" w:color="auto" w:fill="FFFFFF"/>
        <w:tabs>
          <w:tab w:val="left" w:pos="1418"/>
        </w:tabs>
        <w:autoSpaceDE/>
        <w:autoSpaceDN/>
        <w:ind w:left="709"/>
        <w:jc w:val="both"/>
        <w:rPr>
          <w:sz w:val="24"/>
          <w:szCs w:val="24"/>
        </w:rPr>
      </w:pPr>
      <w:r w:rsidRPr="00C7074C">
        <w:rPr>
          <w:sz w:val="24"/>
          <w:szCs w:val="24"/>
        </w:rPr>
        <w:t>- Марка, модель транспортного средства;</w:t>
      </w:r>
    </w:p>
    <w:p w14:paraId="17251138" w14:textId="77777777" w:rsidR="00C7074C" w:rsidRPr="00C7074C" w:rsidRDefault="00C7074C" w:rsidP="00C7074C">
      <w:pPr>
        <w:pStyle w:val="af2"/>
        <w:widowControl/>
        <w:shd w:val="clear" w:color="auto" w:fill="FFFFFF"/>
        <w:tabs>
          <w:tab w:val="left" w:pos="1418"/>
        </w:tabs>
        <w:autoSpaceDE/>
        <w:autoSpaceDN/>
        <w:ind w:left="709"/>
        <w:jc w:val="both"/>
        <w:rPr>
          <w:sz w:val="24"/>
          <w:szCs w:val="24"/>
        </w:rPr>
      </w:pPr>
      <w:r w:rsidRPr="00C7074C">
        <w:rPr>
          <w:sz w:val="24"/>
          <w:szCs w:val="24"/>
        </w:rPr>
        <w:t>- Тип транспортного средства;</w:t>
      </w:r>
    </w:p>
    <w:p w14:paraId="041246C6" w14:textId="77777777" w:rsidR="00C7074C" w:rsidRPr="00C7074C" w:rsidRDefault="00C7074C" w:rsidP="00C7074C">
      <w:pPr>
        <w:pStyle w:val="af2"/>
        <w:widowControl/>
        <w:shd w:val="clear" w:color="auto" w:fill="FFFFFF"/>
        <w:tabs>
          <w:tab w:val="left" w:pos="1418"/>
        </w:tabs>
        <w:autoSpaceDE/>
        <w:autoSpaceDN/>
        <w:ind w:left="709"/>
        <w:jc w:val="both"/>
        <w:rPr>
          <w:sz w:val="24"/>
          <w:szCs w:val="24"/>
        </w:rPr>
      </w:pPr>
      <w:r w:rsidRPr="00C7074C">
        <w:rPr>
          <w:sz w:val="24"/>
          <w:szCs w:val="24"/>
        </w:rPr>
        <w:t>- Год изготовления;</w:t>
      </w:r>
    </w:p>
    <w:p w14:paraId="4C31C619" w14:textId="77777777" w:rsidR="00C7074C" w:rsidRPr="00C7074C" w:rsidRDefault="00C7074C" w:rsidP="00C7074C">
      <w:pPr>
        <w:pStyle w:val="af2"/>
        <w:widowControl/>
        <w:shd w:val="clear" w:color="auto" w:fill="FFFFFF"/>
        <w:tabs>
          <w:tab w:val="left" w:pos="1418"/>
        </w:tabs>
        <w:autoSpaceDE/>
        <w:autoSpaceDN/>
        <w:ind w:left="709"/>
        <w:jc w:val="both"/>
        <w:rPr>
          <w:sz w:val="24"/>
          <w:szCs w:val="24"/>
        </w:rPr>
      </w:pPr>
      <w:r w:rsidRPr="00C7074C">
        <w:rPr>
          <w:sz w:val="24"/>
          <w:szCs w:val="24"/>
        </w:rPr>
        <w:lastRenderedPageBreak/>
        <w:t>- Модель, номер двигателя;</w:t>
      </w:r>
    </w:p>
    <w:p w14:paraId="2C899D10" w14:textId="77777777" w:rsidR="00C7074C" w:rsidRPr="00C7074C" w:rsidRDefault="00C7074C" w:rsidP="00C7074C">
      <w:pPr>
        <w:pStyle w:val="af2"/>
        <w:widowControl/>
        <w:shd w:val="clear" w:color="auto" w:fill="FFFFFF"/>
        <w:tabs>
          <w:tab w:val="left" w:pos="1418"/>
        </w:tabs>
        <w:autoSpaceDE/>
        <w:autoSpaceDN/>
        <w:ind w:left="709"/>
        <w:jc w:val="both"/>
        <w:rPr>
          <w:sz w:val="24"/>
          <w:szCs w:val="24"/>
        </w:rPr>
      </w:pPr>
      <w:r w:rsidRPr="00C7074C">
        <w:rPr>
          <w:sz w:val="24"/>
          <w:szCs w:val="24"/>
        </w:rPr>
        <w:t>- Шасси (рама) №;</w:t>
      </w:r>
    </w:p>
    <w:p w14:paraId="365B473B" w14:textId="77777777" w:rsidR="00C7074C" w:rsidRPr="00C7074C" w:rsidRDefault="00C7074C" w:rsidP="00C7074C">
      <w:pPr>
        <w:pStyle w:val="af2"/>
        <w:widowControl/>
        <w:shd w:val="clear" w:color="auto" w:fill="FFFFFF"/>
        <w:tabs>
          <w:tab w:val="left" w:pos="1418"/>
        </w:tabs>
        <w:autoSpaceDE/>
        <w:autoSpaceDN/>
        <w:ind w:left="709"/>
        <w:jc w:val="both"/>
        <w:rPr>
          <w:sz w:val="24"/>
          <w:szCs w:val="24"/>
        </w:rPr>
      </w:pPr>
      <w:r w:rsidRPr="00C7074C">
        <w:rPr>
          <w:sz w:val="24"/>
          <w:szCs w:val="24"/>
        </w:rPr>
        <w:t>- Кузов (кабина) №;</w:t>
      </w:r>
    </w:p>
    <w:p w14:paraId="66C862CC" w14:textId="59146B47" w:rsidR="00C7074C" w:rsidRPr="00C7074C" w:rsidRDefault="00C7074C" w:rsidP="00C7074C">
      <w:pPr>
        <w:pStyle w:val="af2"/>
        <w:widowControl/>
        <w:shd w:val="clear" w:color="auto" w:fill="FFFFFF"/>
        <w:tabs>
          <w:tab w:val="left" w:pos="1418"/>
        </w:tabs>
        <w:autoSpaceDE/>
        <w:autoSpaceDN/>
        <w:ind w:left="709"/>
        <w:jc w:val="both"/>
        <w:rPr>
          <w:sz w:val="24"/>
          <w:szCs w:val="24"/>
        </w:rPr>
      </w:pPr>
      <w:r w:rsidRPr="00C7074C">
        <w:rPr>
          <w:sz w:val="24"/>
          <w:szCs w:val="24"/>
        </w:rPr>
        <w:t>- Цвет кузова (кабины);</w:t>
      </w:r>
    </w:p>
    <w:p w14:paraId="6806FE67" w14:textId="1265BF04" w:rsidR="00C7074C" w:rsidRPr="00C7074C" w:rsidRDefault="00C7074C" w:rsidP="00C7074C">
      <w:pPr>
        <w:pStyle w:val="af2"/>
        <w:widowControl/>
        <w:shd w:val="clear" w:color="auto" w:fill="FFFFFF"/>
        <w:tabs>
          <w:tab w:val="left" w:pos="1418"/>
        </w:tabs>
        <w:autoSpaceDE/>
        <w:autoSpaceDN/>
        <w:ind w:left="709"/>
        <w:jc w:val="both"/>
        <w:rPr>
          <w:sz w:val="24"/>
          <w:szCs w:val="24"/>
        </w:rPr>
      </w:pPr>
      <w:r w:rsidRPr="00C7074C">
        <w:rPr>
          <w:sz w:val="24"/>
          <w:szCs w:val="24"/>
        </w:rPr>
        <w:t>- № паспорта транспортного средства, дата выдачи и наименование организации выдавшей ПТС.</w:t>
      </w:r>
    </w:p>
    <w:p w14:paraId="0B654191" w14:textId="00BAFE46"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партии 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14:paraId="4690FF17" w14:textId="20B96EAA"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партии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4396DDA9" w14:textId="0E68A6A8"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3"/>
      <w:r w:rsidRPr="006E50D5">
        <w:rPr>
          <w:sz w:val="24"/>
          <w:szCs w:val="24"/>
        </w:rPr>
        <w:t xml:space="preserve"> </w:t>
      </w:r>
    </w:p>
    <w:p w14:paraId="7EB37795" w14:textId="6CBFEF59"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lastRenderedPageBreak/>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45FF8657" w14:textId="77777777"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14:paraId="0DC2811A" w14:textId="4EF3C9BB"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6C20A6">
        <w:rPr>
          <w:sz w:val="24"/>
          <w:szCs w:val="24"/>
        </w:rPr>
        <w:t xml:space="preserve">партии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14:paraId="4004FFA5" w14:textId="3F605A98"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3FC9F43A" w14:textId="46390893"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79DF7AB7" w14:textId="1AD02FE4"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lastRenderedPageBreak/>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партии Товара.</w:t>
      </w:r>
    </w:p>
    <w:p w14:paraId="049FE020" w14:textId="698D8C13"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w:t>
      </w:r>
      <w:r w:rsidR="006C20A6">
        <w:rPr>
          <w:sz w:val="24"/>
          <w:szCs w:val="24"/>
        </w:rPr>
        <w:t xml:space="preserve">партии </w:t>
      </w:r>
      <w:r w:rsidR="006D6E3A" w:rsidRPr="006E50D5">
        <w:rPr>
          <w:sz w:val="24"/>
          <w:szCs w:val="24"/>
        </w:rPr>
        <w:t>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12</w:t>
      </w:r>
      <w:r w:rsidR="00B328AA">
        <w:rPr>
          <w:sz w:val="24"/>
          <w:szCs w:val="24"/>
        </w:rPr>
        <w:t>, 3.</w:t>
      </w:r>
      <w:r w:rsidR="002D6504">
        <w:rPr>
          <w:sz w:val="24"/>
          <w:szCs w:val="24"/>
        </w:rPr>
        <w:t>14</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w:t>
      </w:r>
      <w:r w:rsidR="006C20A6">
        <w:rPr>
          <w:sz w:val="24"/>
          <w:szCs w:val="24"/>
        </w:rPr>
        <w:t xml:space="preserve">партии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0D73A822" w14:textId="1D84EA1F"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w:t>
      </w:r>
      <w:r>
        <w:rPr>
          <w:sz w:val="24"/>
          <w:szCs w:val="24"/>
        </w:rPr>
        <w:t xml:space="preserve">партию </w:t>
      </w:r>
      <w:r w:rsidRPr="00E90250">
        <w:rPr>
          <w:sz w:val="24"/>
          <w:szCs w:val="24"/>
        </w:rPr>
        <w:t xml:space="preserve">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2905D853" w14:textId="77777777"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14:paraId="33B45DBD" w14:textId="4D697962"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lastRenderedPageBreak/>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14:paraId="18FBA33C" w14:textId="018E8A24"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№6_к настоящему договору.</w:t>
      </w:r>
    </w:p>
    <w:p w14:paraId="08B1E97A" w14:textId="77777777"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(Оборудования) без вышеуказанного уведомления, Покупатель вправе:</w:t>
      </w:r>
    </w:p>
    <w:p w14:paraId="2C569509" w14:textId="77777777" w:rsidR="006A07F6" w:rsidRPr="00F81334" w:rsidRDefault="006A07F6" w:rsidP="006A07F6">
      <w:pPr>
        <w:ind w:firstLine="709"/>
        <w:jc w:val="both"/>
        <w:rPr>
          <w:sz w:val="24"/>
          <w:szCs w:val="24"/>
        </w:rPr>
      </w:pPr>
      <w:r w:rsidRPr="00F81334">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14:paraId="10A03817" w14:textId="77777777" w:rsidR="006A07F6" w:rsidRPr="00F81334" w:rsidRDefault="006A07F6" w:rsidP="006A07F6">
      <w:pPr>
        <w:ind w:firstLine="709"/>
        <w:jc w:val="both"/>
        <w:rPr>
          <w:sz w:val="24"/>
          <w:szCs w:val="24"/>
        </w:rPr>
      </w:pPr>
      <w:r w:rsidRPr="00F81334">
        <w:rPr>
          <w:sz w:val="24"/>
          <w:szCs w:val="24"/>
        </w:rPr>
        <w:t>либо</w:t>
      </w:r>
    </w:p>
    <w:p w14:paraId="6D947836" w14:textId="47BE717F" w:rsidR="006A07F6" w:rsidRPr="00F81334" w:rsidRDefault="006A07F6" w:rsidP="006A07F6">
      <w:pPr>
        <w:ind w:firstLine="709"/>
        <w:jc w:val="both"/>
        <w:rPr>
          <w:color w:val="000000"/>
          <w:sz w:val="24"/>
          <w:szCs w:val="24"/>
        </w:rPr>
      </w:pPr>
      <w:r w:rsidRPr="00F81334">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73D48FBF" w14:textId="77777777"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lastRenderedPageBreak/>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14:paraId="626286AE" w14:textId="77777777" w:rsidR="006A07F6" w:rsidRPr="006A07F6" w:rsidRDefault="006A07F6" w:rsidP="006A07F6">
      <w:pPr>
        <w:widowControl/>
        <w:shd w:val="clear" w:color="auto" w:fill="FFFFFF"/>
        <w:tabs>
          <w:tab w:val="left" w:pos="1134"/>
          <w:tab w:val="left" w:pos="1418"/>
        </w:tabs>
        <w:autoSpaceDE/>
        <w:autoSpaceDN/>
        <w:jc w:val="both"/>
        <w:rPr>
          <w:sz w:val="24"/>
          <w:szCs w:val="24"/>
        </w:rPr>
      </w:pPr>
    </w:p>
    <w:p w14:paraId="7E66CAE7" w14:textId="0F1673EB"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14:paraId="6BB235C7" w14:textId="1153F9DB"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14:paraId="1C99B65D" w14:textId="3BAB1FFD"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14:paraId="65606EBB" w14:textId="78666709"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14:paraId="46DFF939" w14:textId="4C3FF357"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 xml:space="preserve">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w:t>
      </w:r>
      <w:r w:rsidRPr="00EA219B">
        <w:rPr>
          <w:sz w:val="24"/>
          <w:szCs w:val="24"/>
        </w:rPr>
        <w:lastRenderedPageBreak/>
        <w:t>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7F365A3E" w14:textId="0D0C20B1"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5" w:name="OLE_LINK5"/>
      <w:bookmarkStart w:id="6"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5"/>
      <w:bookmarkEnd w:id="6"/>
      <w:r w:rsidR="009E2589" w:rsidRPr="006E50D5">
        <w:rPr>
          <w:sz w:val="24"/>
          <w:szCs w:val="24"/>
        </w:rPr>
        <w:t xml:space="preserve">, путем замены или ремонта Товара. </w:t>
      </w:r>
    </w:p>
    <w:p w14:paraId="67BBEB12" w14:textId="34FFF952"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2F3608D4" w14:textId="1DA5892A"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46FD6716" w14:textId="6DF0DCF1"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lastRenderedPageBreak/>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02688812" w14:textId="04F9A229"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70599FF1" w14:textId="77777777" w:rsidR="00A264B0" w:rsidRPr="006E50D5" w:rsidRDefault="00A264B0" w:rsidP="005154EE">
      <w:pPr>
        <w:shd w:val="clear" w:color="auto" w:fill="FFFFFF"/>
        <w:tabs>
          <w:tab w:val="left" w:pos="1190"/>
        </w:tabs>
        <w:jc w:val="both"/>
        <w:rPr>
          <w:sz w:val="24"/>
          <w:szCs w:val="24"/>
        </w:rPr>
      </w:pPr>
    </w:p>
    <w:p w14:paraId="3959DB49" w14:textId="77777777" w:rsidR="00080C1E" w:rsidRPr="006E50D5" w:rsidRDefault="00080C1E" w:rsidP="0008242B">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Банковские гарантии</w:t>
      </w:r>
    </w:p>
    <w:p w14:paraId="473E4760" w14:textId="73D2BC6A" w:rsidR="00AB1831" w:rsidRPr="007C5B48" w:rsidRDefault="00AB1831" w:rsidP="00033DF5">
      <w:pPr>
        <w:pStyle w:val="af2"/>
        <w:widowControl/>
        <w:numPr>
          <w:ilvl w:val="1"/>
          <w:numId w:val="1"/>
        </w:numPr>
        <w:shd w:val="clear" w:color="auto" w:fill="FFFFFF"/>
        <w:tabs>
          <w:tab w:val="clear" w:pos="1851"/>
          <w:tab w:val="left" w:pos="1134"/>
        </w:tabs>
        <w:autoSpaceDE/>
        <w:autoSpaceDN/>
        <w:ind w:left="0" w:firstLine="709"/>
        <w:jc w:val="both"/>
        <w:rPr>
          <w:bCs/>
          <w:sz w:val="24"/>
          <w:szCs w:val="24"/>
        </w:rPr>
      </w:pPr>
      <w:r w:rsidRPr="006E50D5">
        <w:rPr>
          <w:bCs/>
          <w:sz w:val="24"/>
          <w:szCs w:val="24"/>
        </w:rPr>
        <w:t>Банковская гарантия, предоставляемая Поставщиком Покупателю по Договору</w:t>
      </w:r>
      <w:r w:rsidR="00033DF5">
        <w:rPr>
          <w:bCs/>
          <w:sz w:val="24"/>
          <w:szCs w:val="24"/>
        </w:rPr>
        <w:t>,</w:t>
      </w:r>
      <w:r w:rsidRPr="006E50D5">
        <w:rPr>
          <w:bCs/>
          <w:sz w:val="24"/>
          <w:szCs w:val="24"/>
        </w:rPr>
        <w:t xml:space="preserve"> </w:t>
      </w:r>
      <w:r w:rsidR="00033DF5" w:rsidRPr="007C5B48">
        <w:rPr>
          <w:bCs/>
          <w:sz w:val="24"/>
          <w:szCs w:val="24"/>
        </w:rPr>
        <w:t xml:space="preserve">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w:t>
      </w:r>
      <w:r w:rsidRPr="007C5B48">
        <w:rPr>
          <w:bCs/>
          <w:sz w:val="24"/>
          <w:szCs w:val="24"/>
        </w:rPr>
        <w:t>должна соответствовать следующим требованиям:</w:t>
      </w:r>
    </w:p>
    <w:p w14:paraId="3B450F22" w14:textId="77777777" w:rsidR="00AB1831" w:rsidRPr="006E50D5"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Банковская гарантия должна быть безотзывной и безусловной (гарантия </w:t>
      </w:r>
      <w:r w:rsidRPr="006E50D5">
        <w:rPr>
          <w:bCs/>
          <w:sz w:val="24"/>
          <w:szCs w:val="24"/>
        </w:rPr>
        <w:br/>
        <w:t>по первому требованию).</w:t>
      </w:r>
    </w:p>
    <w:p w14:paraId="63625C59" w14:textId="77777777" w:rsidR="00AB1831" w:rsidRPr="006E50D5"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Бенефициар по </w:t>
      </w:r>
      <w:r w:rsidR="00A81476" w:rsidRPr="006E50D5">
        <w:rPr>
          <w:bCs/>
          <w:sz w:val="24"/>
          <w:szCs w:val="24"/>
        </w:rPr>
        <w:t>Б</w:t>
      </w:r>
      <w:r w:rsidRPr="006E50D5">
        <w:rPr>
          <w:bCs/>
          <w:sz w:val="24"/>
          <w:szCs w:val="24"/>
        </w:rPr>
        <w:t xml:space="preserve">анковской гарантии – </w:t>
      </w:r>
      <w:r w:rsidR="003102EF" w:rsidRPr="006E50D5">
        <w:rPr>
          <w:bCs/>
          <w:sz w:val="24"/>
          <w:szCs w:val="24"/>
        </w:rPr>
        <w:t>Покупатель</w:t>
      </w:r>
      <w:r w:rsidRPr="006E50D5">
        <w:rPr>
          <w:bCs/>
          <w:sz w:val="24"/>
          <w:szCs w:val="24"/>
        </w:rPr>
        <w:t>, принципал – По</w:t>
      </w:r>
      <w:r w:rsidR="003102EF" w:rsidRPr="006E50D5">
        <w:rPr>
          <w:bCs/>
          <w:sz w:val="24"/>
          <w:szCs w:val="24"/>
        </w:rPr>
        <w:t>ставщик</w:t>
      </w:r>
      <w:r w:rsidRPr="006E50D5">
        <w:rPr>
          <w:bCs/>
          <w:sz w:val="24"/>
          <w:szCs w:val="24"/>
        </w:rPr>
        <w:t>.</w:t>
      </w:r>
    </w:p>
    <w:p w14:paraId="4F7DA9BC" w14:textId="77777777" w:rsidR="00AB1831" w:rsidRPr="006E50D5"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Сумма </w:t>
      </w:r>
      <w:r w:rsidR="00A81476" w:rsidRPr="006E50D5">
        <w:rPr>
          <w:bCs/>
          <w:sz w:val="24"/>
          <w:szCs w:val="24"/>
        </w:rPr>
        <w:t>Б</w:t>
      </w:r>
      <w:r w:rsidRPr="006E50D5">
        <w:rPr>
          <w:bCs/>
          <w:sz w:val="24"/>
          <w:szCs w:val="24"/>
        </w:rPr>
        <w:t>анковской гарантии – выражена в валюте расчетов по Договору.</w:t>
      </w:r>
    </w:p>
    <w:p w14:paraId="22E55E40" w14:textId="1BCB62B1" w:rsidR="00AB1831" w:rsidRPr="006E50D5"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lastRenderedPageBreak/>
        <w:t xml:space="preserve">Сумма </w:t>
      </w:r>
      <w:r w:rsidR="00A81476" w:rsidRPr="006E50D5">
        <w:rPr>
          <w:bCs/>
          <w:sz w:val="24"/>
          <w:szCs w:val="24"/>
        </w:rPr>
        <w:t>Б</w:t>
      </w:r>
      <w:r w:rsidRPr="006E50D5">
        <w:rPr>
          <w:bCs/>
          <w:sz w:val="24"/>
          <w:szCs w:val="24"/>
        </w:rPr>
        <w:t>анковской гарантии возврата авансового платежа – не менее 100</w:t>
      </w:r>
      <w:r w:rsidR="00E57064">
        <w:rPr>
          <w:bCs/>
          <w:sz w:val="24"/>
          <w:szCs w:val="24"/>
        </w:rPr>
        <w:t xml:space="preserve"> </w:t>
      </w:r>
      <w:r w:rsidRPr="006E50D5">
        <w:rPr>
          <w:bCs/>
          <w:sz w:val="24"/>
          <w:szCs w:val="24"/>
        </w:rPr>
        <w:t xml:space="preserve">% </w:t>
      </w:r>
      <w:r w:rsidRPr="006E50D5">
        <w:rPr>
          <w:bCs/>
          <w:sz w:val="24"/>
          <w:szCs w:val="24"/>
        </w:rPr>
        <w:br/>
        <w:t xml:space="preserve">(ста процентов) от размера уплачиваемой по Договору предварительной оплаты (аванса) </w:t>
      </w:r>
      <w:r w:rsidRPr="006E50D5">
        <w:rPr>
          <w:bCs/>
          <w:sz w:val="24"/>
          <w:szCs w:val="24"/>
        </w:rPr>
        <w:br/>
        <w:t xml:space="preserve">в совокупной сумме с </w:t>
      </w:r>
      <w:r w:rsidR="000D2DE0" w:rsidRPr="006E50D5">
        <w:rPr>
          <w:bCs/>
          <w:sz w:val="24"/>
          <w:szCs w:val="24"/>
        </w:rPr>
        <w:t>уч</w:t>
      </w:r>
      <w:r w:rsidR="000D2DE0">
        <w:rPr>
          <w:bCs/>
          <w:sz w:val="24"/>
          <w:szCs w:val="24"/>
        </w:rPr>
        <w:t>е</w:t>
      </w:r>
      <w:r w:rsidR="000D2DE0" w:rsidRPr="006E50D5">
        <w:rPr>
          <w:bCs/>
          <w:sz w:val="24"/>
          <w:szCs w:val="24"/>
        </w:rPr>
        <w:t xml:space="preserve">том </w:t>
      </w:r>
      <w:r w:rsidRPr="006E50D5">
        <w:rPr>
          <w:bCs/>
          <w:sz w:val="24"/>
          <w:szCs w:val="24"/>
        </w:rPr>
        <w:t xml:space="preserve">ранее выплаченных </w:t>
      </w:r>
      <w:r w:rsidR="00103684" w:rsidRPr="006E50D5">
        <w:rPr>
          <w:bCs/>
          <w:sz w:val="24"/>
          <w:szCs w:val="24"/>
        </w:rPr>
        <w:t>Поставщику</w:t>
      </w:r>
      <w:r w:rsidRPr="006E50D5">
        <w:rPr>
          <w:bCs/>
          <w:sz w:val="24"/>
          <w:szCs w:val="24"/>
        </w:rPr>
        <w:t xml:space="preserve"> и </w:t>
      </w:r>
      <w:r w:rsidR="003102EF" w:rsidRPr="006E50D5">
        <w:rPr>
          <w:bCs/>
          <w:sz w:val="24"/>
          <w:szCs w:val="24"/>
        </w:rPr>
        <w:t>непогашенных (незачтенных)</w:t>
      </w:r>
      <w:r w:rsidRPr="006E50D5">
        <w:rPr>
          <w:bCs/>
          <w:sz w:val="24"/>
          <w:szCs w:val="24"/>
        </w:rPr>
        <w:t xml:space="preserve"> авансовых платежей. </w:t>
      </w:r>
    </w:p>
    <w:p w14:paraId="545D85A1" w14:textId="77777777" w:rsidR="00AB1831" w:rsidRPr="00781089"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896AAE">
        <w:rPr>
          <w:bCs/>
          <w:sz w:val="24"/>
          <w:szCs w:val="24"/>
        </w:rPr>
        <w:t xml:space="preserve">Банковская гарантия должна предусматривать, что для истребования суммы обеспечения </w:t>
      </w:r>
      <w:r w:rsidR="00B8570B" w:rsidRPr="00896AAE">
        <w:rPr>
          <w:bCs/>
          <w:sz w:val="24"/>
          <w:szCs w:val="24"/>
        </w:rPr>
        <w:t xml:space="preserve">Покупатель направляет </w:t>
      </w:r>
      <w:r w:rsidR="00831159" w:rsidRPr="00896AAE">
        <w:rPr>
          <w:bCs/>
          <w:sz w:val="24"/>
          <w:szCs w:val="24"/>
        </w:rPr>
        <w:t>Б</w:t>
      </w:r>
      <w:r w:rsidRPr="00896AAE">
        <w:rPr>
          <w:bCs/>
          <w:sz w:val="24"/>
          <w:szCs w:val="24"/>
        </w:rPr>
        <w:t>анку-</w:t>
      </w:r>
      <w:r w:rsidR="00831159" w:rsidRPr="00896AAE">
        <w:rPr>
          <w:bCs/>
          <w:sz w:val="24"/>
          <w:szCs w:val="24"/>
        </w:rPr>
        <w:t>Г</w:t>
      </w:r>
      <w:r w:rsidRPr="00896AAE">
        <w:rPr>
          <w:bCs/>
          <w:sz w:val="24"/>
          <w:szCs w:val="24"/>
        </w:rPr>
        <w:t xml:space="preserve">аранту только письменное требование </w:t>
      </w:r>
      <w:r w:rsidRPr="00896AAE">
        <w:rPr>
          <w:bCs/>
          <w:sz w:val="24"/>
          <w:szCs w:val="24"/>
        </w:rPr>
        <w:br/>
        <w:t xml:space="preserve">о предъявлении суммы обеспечения к </w:t>
      </w:r>
      <w:r w:rsidRPr="00936F87">
        <w:rPr>
          <w:bCs/>
          <w:sz w:val="24"/>
          <w:szCs w:val="24"/>
        </w:rPr>
        <w:t>оплате</w:t>
      </w:r>
      <w:r w:rsidRPr="00936F87">
        <w:rPr>
          <w:sz w:val="24"/>
          <w:szCs w:val="24"/>
        </w:rPr>
        <w:t xml:space="preserve"> </w:t>
      </w:r>
      <w:r w:rsidRPr="00D12E09">
        <w:rPr>
          <w:bCs/>
          <w:sz w:val="24"/>
          <w:szCs w:val="24"/>
        </w:rPr>
        <w:t xml:space="preserve">как полностью, так и частично, с указанием </w:t>
      </w:r>
      <w:r w:rsidRPr="00D12E09">
        <w:rPr>
          <w:bCs/>
          <w:sz w:val="24"/>
          <w:szCs w:val="24"/>
        </w:rPr>
        <w:br/>
        <w:t>на существо допущенных</w:t>
      </w:r>
      <w:r w:rsidRPr="00781089">
        <w:rPr>
          <w:bCs/>
          <w:sz w:val="24"/>
          <w:szCs w:val="24"/>
        </w:rPr>
        <w:t xml:space="preserve"> </w:t>
      </w:r>
      <w:r w:rsidR="00B8570B" w:rsidRPr="00781089">
        <w:rPr>
          <w:bCs/>
          <w:sz w:val="24"/>
          <w:szCs w:val="24"/>
        </w:rPr>
        <w:t>Поставщиком</w:t>
      </w:r>
      <w:r w:rsidRPr="00781089">
        <w:rPr>
          <w:bCs/>
          <w:sz w:val="24"/>
          <w:szCs w:val="24"/>
        </w:rPr>
        <w:t xml:space="preserve"> нарушений, в том числе в случаях:</w:t>
      </w:r>
    </w:p>
    <w:p w14:paraId="22DC5D2A" w14:textId="77777777" w:rsidR="00AB1831" w:rsidRPr="00781089" w:rsidRDefault="00AB1831" w:rsidP="00F05F89">
      <w:pPr>
        <w:widowControl/>
        <w:numPr>
          <w:ilvl w:val="0"/>
          <w:numId w:val="4"/>
        </w:numPr>
        <w:tabs>
          <w:tab w:val="num" w:pos="0"/>
          <w:tab w:val="left" w:pos="1134"/>
        </w:tabs>
        <w:autoSpaceDE/>
        <w:autoSpaceDN/>
        <w:ind w:left="0" w:firstLine="709"/>
        <w:jc w:val="both"/>
        <w:rPr>
          <w:bCs/>
          <w:sz w:val="24"/>
          <w:szCs w:val="24"/>
        </w:rPr>
      </w:pPr>
      <w:r w:rsidRPr="00781089">
        <w:rPr>
          <w:bCs/>
          <w:sz w:val="24"/>
          <w:szCs w:val="24"/>
        </w:rPr>
        <w:t xml:space="preserve">отказа </w:t>
      </w:r>
      <w:r w:rsidR="00B8570B" w:rsidRPr="00781089">
        <w:rPr>
          <w:bCs/>
          <w:sz w:val="24"/>
          <w:szCs w:val="24"/>
        </w:rPr>
        <w:t>Поставщика</w:t>
      </w:r>
      <w:r w:rsidRPr="00781089">
        <w:rPr>
          <w:bCs/>
          <w:sz w:val="24"/>
          <w:szCs w:val="24"/>
        </w:rPr>
        <w:t xml:space="preserve"> от исполнения обязательств по Договору, в том числе одностороннего отказа от Договора;</w:t>
      </w:r>
    </w:p>
    <w:p w14:paraId="7AEEC868" w14:textId="77777777" w:rsidR="00AB1831" w:rsidRPr="00781089" w:rsidRDefault="00AB1831" w:rsidP="00F05F89">
      <w:pPr>
        <w:widowControl/>
        <w:numPr>
          <w:ilvl w:val="0"/>
          <w:numId w:val="4"/>
        </w:numPr>
        <w:tabs>
          <w:tab w:val="left" w:pos="0"/>
          <w:tab w:val="left" w:pos="1134"/>
        </w:tabs>
        <w:autoSpaceDE/>
        <w:autoSpaceDN/>
        <w:ind w:left="0" w:firstLine="709"/>
        <w:jc w:val="both"/>
        <w:rPr>
          <w:bCs/>
          <w:sz w:val="24"/>
          <w:szCs w:val="24"/>
        </w:rPr>
      </w:pPr>
      <w:r w:rsidRPr="00781089">
        <w:rPr>
          <w:bCs/>
          <w:sz w:val="24"/>
          <w:szCs w:val="24"/>
        </w:rPr>
        <w:t xml:space="preserve">отказа </w:t>
      </w:r>
      <w:r w:rsidR="00B8570B" w:rsidRPr="00781089">
        <w:rPr>
          <w:bCs/>
          <w:sz w:val="24"/>
          <w:szCs w:val="24"/>
        </w:rPr>
        <w:t xml:space="preserve">Поставщика </w:t>
      </w:r>
      <w:r w:rsidRPr="00781089">
        <w:rPr>
          <w:bCs/>
          <w:sz w:val="24"/>
          <w:szCs w:val="24"/>
        </w:rPr>
        <w:t xml:space="preserve">от возврата </w:t>
      </w:r>
      <w:r w:rsidR="00B8570B" w:rsidRPr="00781089">
        <w:rPr>
          <w:bCs/>
          <w:sz w:val="24"/>
          <w:szCs w:val="24"/>
        </w:rPr>
        <w:t xml:space="preserve">непогашенного (незачтенного) </w:t>
      </w:r>
      <w:r w:rsidRPr="00781089">
        <w:rPr>
          <w:bCs/>
          <w:sz w:val="24"/>
          <w:szCs w:val="24"/>
        </w:rPr>
        <w:t>аванса при досрочном прекращении Договора</w:t>
      </w:r>
      <w:r w:rsidR="00E57064">
        <w:rPr>
          <w:bCs/>
          <w:sz w:val="24"/>
          <w:szCs w:val="24"/>
        </w:rPr>
        <w:t xml:space="preserve"> </w:t>
      </w:r>
      <w:r w:rsidRPr="00781089">
        <w:rPr>
          <w:bCs/>
          <w:sz w:val="24"/>
          <w:szCs w:val="24"/>
        </w:rPr>
        <w:t>/</w:t>
      </w:r>
      <w:r w:rsidR="00E57064">
        <w:rPr>
          <w:bCs/>
          <w:sz w:val="24"/>
          <w:szCs w:val="24"/>
        </w:rPr>
        <w:t xml:space="preserve"> </w:t>
      </w:r>
      <w:r w:rsidRPr="00781089">
        <w:rPr>
          <w:bCs/>
          <w:sz w:val="24"/>
          <w:szCs w:val="24"/>
        </w:rPr>
        <w:t>признании Договора недействительным;</w:t>
      </w:r>
    </w:p>
    <w:p w14:paraId="358B27CE" w14:textId="7E026588" w:rsidR="00AB1831" w:rsidRPr="00936F87" w:rsidRDefault="00AB1831" w:rsidP="00F05F89">
      <w:pPr>
        <w:widowControl/>
        <w:numPr>
          <w:ilvl w:val="0"/>
          <w:numId w:val="4"/>
        </w:numPr>
        <w:tabs>
          <w:tab w:val="num" w:pos="0"/>
          <w:tab w:val="left" w:pos="1134"/>
        </w:tabs>
        <w:autoSpaceDE/>
        <w:autoSpaceDN/>
        <w:ind w:left="0" w:firstLine="709"/>
        <w:jc w:val="both"/>
        <w:rPr>
          <w:bCs/>
          <w:sz w:val="24"/>
          <w:szCs w:val="24"/>
        </w:rPr>
      </w:pPr>
      <w:r w:rsidRPr="00781089">
        <w:rPr>
          <w:bCs/>
          <w:sz w:val="24"/>
          <w:szCs w:val="24"/>
        </w:rPr>
        <w:t xml:space="preserve">нарушения </w:t>
      </w:r>
      <w:r w:rsidR="00B8570B" w:rsidRPr="00781089">
        <w:rPr>
          <w:bCs/>
          <w:sz w:val="24"/>
          <w:szCs w:val="24"/>
        </w:rPr>
        <w:t>Поставщиком</w:t>
      </w:r>
      <w:r w:rsidRPr="00781089">
        <w:rPr>
          <w:bCs/>
          <w:sz w:val="24"/>
          <w:szCs w:val="24"/>
        </w:rPr>
        <w:t xml:space="preserve"> сроков</w:t>
      </w:r>
      <w:r w:rsidRPr="00781089">
        <w:rPr>
          <w:sz w:val="24"/>
          <w:szCs w:val="24"/>
        </w:rPr>
        <w:t xml:space="preserve"> </w:t>
      </w:r>
      <w:r w:rsidR="00B8570B" w:rsidRPr="00781089">
        <w:rPr>
          <w:bCs/>
          <w:sz w:val="24"/>
          <w:szCs w:val="24"/>
        </w:rPr>
        <w:t>поставки Товара</w:t>
      </w:r>
      <w:r w:rsidR="00B8570B" w:rsidRPr="00936F87">
        <w:rPr>
          <w:bCs/>
          <w:sz w:val="24"/>
          <w:szCs w:val="24"/>
        </w:rPr>
        <w:t xml:space="preserve">, </w:t>
      </w:r>
      <w:r w:rsidRPr="00936F87">
        <w:rPr>
          <w:bCs/>
          <w:sz w:val="24"/>
          <w:szCs w:val="24"/>
        </w:rPr>
        <w:t xml:space="preserve">установленных Календарным графиком поставки </w:t>
      </w:r>
      <w:r w:rsidR="00B8570B" w:rsidRPr="00D12E09">
        <w:rPr>
          <w:bCs/>
          <w:sz w:val="24"/>
          <w:szCs w:val="24"/>
        </w:rPr>
        <w:t xml:space="preserve">Товара </w:t>
      </w:r>
      <w:r w:rsidRPr="00936F87">
        <w:rPr>
          <w:bCs/>
          <w:sz w:val="24"/>
          <w:szCs w:val="24"/>
        </w:rPr>
        <w:t>(Приложение № 3 к Договору) более, чем на 60 (шестьдесят) календарных дней;</w:t>
      </w:r>
    </w:p>
    <w:p w14:paraId="3682E493" w14:textId="77777777" w:rsidR="00AB1831" w:rsidRPr="00781089" w:rsidRDefault="00AB1831" w:rsidP="00F05F89">
      <w:pPr>
        <w:widowControl/>
        <w:numPr>
          <w:ilvl w:val="0"/>
          <w:numId w:val="4"/>
        </w:numPr>
        <w:tabs>
          <w:tab w:val="num" w:pos="0"/>
          <w:tab w:val="left" w:pos="1134"/>
        </w:tabs>
        <w:autoSpaceDE/>
        <w:autoSpaceDN/>
        <w:ind w:left="0" w:firstLine="709"/>
        <w:jc w:val="both"/>
        <w:rPr>
          <w:bCs/>
          <w:sz w:val="24"/>
          <w:szCs w:val="24"/>
        </w:rPr>
      </w:pPr>
      <w:r w:rsidRPr="00781089">
        <w:rPr>
          <w:bCs/>
          <w:sz w:val="24"/>
          <w:szCs w:val="24"/>
        </w:rPr>
        <w:t>введения арбитражным судом процедуры несостоятельности (банкротства)</w:t>
      </w:r>
      <w:r w:rsidRPr="00781089">
        <w:rPr>
          <w:sz w:val="24"/>
          <w:szCs w:val="24"/>
        </w:rPr>
        <w:t xml:space="preserve"> </w:t>
      </w:r>
      <w:r w:rsidRPr="00781089">
        <w:rPr>
          <w:sz w:val="24"/>
          <w:szCs w:val="24"/>
        </w:rPr>
        <w:br/>
      </w:r>
      <w:r w:rsidRPr="00781089">
        <w:rPr>
          <w:bCs/>
          <w:sz w:val="24"/>
          <w:szCs w:val="24"/>
        </w:rPr>
        <w:t>в отношении По</w:t>
      </w:r>
      <w:r w:rsidR="0052501A" w:rsidRPr="00781089">
        <w:rPr>
          <w:bCs/>
          <w:sz w:val="24"/>
          <w:szCs w:val="24"/>
        </w:rPr>
        <w:t>ставщика</w:t>
      </w:r>
      <w:r w:rsidRPr="00781089">
        <w:rPr>
          <w:bCs/>
          <w:sz w:val="24"/>
          <w:szCs w:val="24"/>
        </w:rPr>
        <w:t>;</w:t>
      </w:r>
    </w:p>
    <w:p w14:paraId="5687B3F7" w14:textId="26997D2A" w:rsidR="00AB1831" w:rsidRPr="006E50D5" w:rsidRDefault="00AB1831" w:rsidP="00F05F89">
      <w:pPr>
        <w:widowControl/>
        <w:numPr>
          <w:ilvl w:val="0"/>
          <w:numId w:val="4"/>
        </w:numPr>
        <w:tabs>
          <w:tab w:val="num" w:pos="0"/>
          <w:tab w:val="left" w:pos="1134"/>
        </w:tabs>
        <w:autoSpaceDE/>
        <w:autoSpaceDN/>
        <w:ind w:left="0" w:firstLine="709"/>
        <w:jc w:val="both"/>
        <w:rPr>
          <w:bCs/>
          <w:sz w:val="24"/>
          <w:szCs w:val="24"/>
        </w:rPr>
      </w:pPr>
      <w:r w:rsidRPr="00781089">
        <w:rPr>
          <w:bCs/>
          <w:sz w:val="24"/>
          <w:szCs w:val="24"/>
        </w:rPr>
        <w:lastRenderedPageBreak/>
        <w:t xml:space="preserve">непредоставления </w:t>
      </w:r>
      <w:r w:rsidR="0052501A" w:rsidRPr="00781089">
        <w:rPr>
          <w:bCs/>
          <w:sz w:val="24"/>
          <w:szCs w:val="24"/>
        </w:rPr>
        <w:t xml:space="preserve">Поставщиком </w:t>
      </w:r>
      <w:r w:rsidRPr="00781089">
        <w:rPr>
          <w:bCs/>
          <w:sz w:val="24"/>
          <w:szCs w:val="24"/>
        </w:rPr>
        <w:t xml:space="preserve">в срок не позднее чем за 30 (тридцать) календарных дней до даты истечения срока действия </w:t>
      </w:r>
      <w:r w:rsidR="0052501A" w:rsidRPr="00781089">
        <w:rPr>
          <w:bCs/>
          <w:sz w:val="24"/>
          <w:szCs w:val="24"/>
        </w:rPr>
        <w:t>б</w:t>
      </w:r>
      <w:r w:rsidRPr="00781089">
        <w:rPr>
          <w:bCs/>
          <w:sz w:val="24"/>
          <w:szCs w:val="24"/>
        </w:rPr>
        <w:t xml:space="preserve">анковской гарантии новой </w:t>
      </w:r>
      <w:r w:rsidR="0052501A" w:rsidRPr="00781089">
        <w:rPr>
          <w:bCs/>
          <w:sz w:val="24"/>
          <w:szCs w:val="24"/>
        </w:rPr>
        <w:t>б</w:t>
      </w:r>
      <w:r w:rsidRPr="00781089">
        <w:rPr>
          <w:bCs/>
          <w:sz w:val="24"/>
          <w:szCs w:val="24"/>
        </w:rPr>
        <w:t xml:space="preserve">анковской гарантии или изменения к действующей </w:t>
      </w:r>
      <w:r w:rsidR="0052501A" w:rsidRPr="00781089">
        <w:rPr>
          <w:bCs/>
          <w:sz w:val="24"/>
          <w:szCs w:val="24"/>
        </w:rPr>
        <w:t xml:space="preserve">банковской </w:t>
      </w:r>
      <w:r w:rsidRPr="00781089">
        <w:rPr>
          <w:bCs/>
          <w:sz w:val="24"/>
          <w:szCs w:val="24"/>
        </w:rPr>
        <w:t xml:space="preserve">гарантии в части увеличения срока ее действия на новый период, в случаях если срок исполнения обязательств </w:t>
      </w:r>
      <w:r w:rsidR="0052501A" w:rsidRPr="00781089">
        <w:rPr>
          <w:bCs/>
          <w:sz w:val="24"/>
          <w:szCs w:val="24"/>
        </w:rPr>
        <w:t>Поставщиком</w:t>
      </w:r>
      <w:r w:rsidRPr="00781089">
        <w:rPr>
          <w:bCs/>
          <w:sz w:val="24"/>
          <w:szCs w:val="24"/>
        </w:rPr>
        <w:t xml:space="preserve"> по Договору превышает срок действия </w:t>
      </w:r>
      <w:r w:rsidR="0052501A" w:rsidRPr="00781089">
        <w:rPr>
          <w:bCs/>
          <w:sz w:val="24"/>
          <w:szCs w:val="24"/>
        </w:rPr>
        <w:t>б</w:t>
      </w:r>
      <w:r w:rsidRPr="00781089">
        <w:rPr>
          <w:bCs/>
          <w:sz w:val="24"/>
          <w:szCs w:val="24"/>
        </w:rPr>
        <w:t>анковской гарантии либо срок исполнения обязательств</w:t>
      </w:r>
      <w:r w:rsidRPr="006E50D5">
        <w:rPr>
          <w:bCs/>
          <w:sz w:val="24"/>
          <w:szCs w:val="24"/>
        </w:rPr>
        <w:t xml:space="preserve"> продлен;</w:t>
      </w:r>
    </w:p>
    <w:p w14:paraId="2F0FFF65" w14:textId="77777777" w:rsidR="00AB1831" w:rsidRPr="008C7A2A" w:rsidRDefault="00AB1831" w:rsidP="00F05F89">
      <w:pPr>
        <w:widowControl/>
        <w:numPr>
          <w:ilvl w:val="0"/>
          <w:numId w:val="4"/>
        </w:numPr>
        <w:tabs>
          <w:tab w:val="num" w:pos="0"/>
          <w:tab w:val="left" w:pos="1134"/>
        </w:tabs>
        <w:autoSpaceDE/>
        <w:autoSpaceDN/>
        <w:ind w:left="0" w:firstLine="709"/>
        <w:jc w:val="both"/>
        <w:rPr>
          <w:bCs/>
          <w:sz w:val="24"/>
          <w:szCs w:val="24"/>
        </w:rPr>
      </w:pPr>
      <w:r w:rsidRPr="006E50D5">
        <w:rPr>
          <w:sz w:val="24"/>
          <w:szCs w:val="24"/>
        </w:rPr>
        <w:t xml:space="preserve">признания Договора недействительным по причинам отсутствия необходимых корпоративных одобрений у </w:t>
      </w:r>
      <w:r w:rsidR="0052501A" w:rsidRPr="006E50D5">
        <w:rPr>
          <w:sz w:val="24"/>
          <w:szCs w:val="24"/>
        </w:rPr>
        <w:t>Поставщика</w:t>
      </w:r>
      <w:r w:rsidRPr="006E50D5">
        <w:rPr>
          <w:sz w:val="24"/>
          <w:szCs w:val="24"/>
        </w:rPr>
        <w:t>;</w:t>
      </w:r>
    </w:p>
    <w:p w14:paraId="1E74E25E" w14:textId="419FE06F" w:rsidR="00AB1831" w:rsidRPr="006E50D5" w:rsidRDefault="00AB1831" w:rsidP="00F05F89">
      <w:pPr>
        <w:widowControl/>
        <w:numPr>
          <w:ilvl w:val="0"/>
          <w:numId w:val="4"/>
        </w:numPr>
        <w:tabs>
          <w:tab w:val="num" w:pos="0"/>
          <w:tab w:val="left" w:pos="1134"/>
        </w:tabs>
        <w:autoSpaceDE/>
        <w:autoSpaceDN/>
        <w:ind w:left="0" w:firstLine="709"/>
        <w:jc w:val="both"/>
        <w:rPr>
          <w:bCs/>
          <w:sz w:val="24"/>
          <w:szCs w:val="24"/>
        </w:rPr>
      </w:pPr>
      <w:r w:rsidRPr="006E50D5">
        <w:rPr>
          <w:bCs/>
          <w:sz w:val="24"/>
          <w:szCs w:val="24"/>
        </w:rPr>
        <w:t xml:space="preserve">установления в ходе исполнения Договора фактов несоответствия </w:t>
      </w:r>
      <w:r w:rsidR="0052501A" w:rsidRPr="006E50D5">
        <w:rPr>
          <w:bCs/>
          <w:sz w:val="24"/>
          <w:szCs w:val="24"/>
        </w:rPr>
        <w:t>Поставщика</w:t>
      </w:r>
      <w:r w:rsidRPr="006E50D5">
        <w:rPr>
          <w:bCs/>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6E50D5">
        <w:rPr>
          <w:bCs/>
          <w:sz w:val="24"/>
          <w:szCs w:val="24"/>
        </w:rPr>
        <w:br/>
        <w:t xml:space="preserve">а также недостоверности, неточности или неполноты заверений </w:t>
      </w:r>
      <w:r w:rsidR="0052501A" w:rsidRPr="006E50D5">
        <w:rPr>
          <w:bCs/>
          <w:sz w:val="24"/>
          <w:szCs w:val="24"/>
        </w:rPr>
        <w:t>Поставщика</w:t>
      </w:r>
      <w:r w:rsidRPr="006E50D5">
        <w:rPr>
          <w:bCs/>
          <w:sz w:val="24"/>
          <w:szCs w:val="24"/>
        </w:rPr>
        <w:t xml:space="preserve"> </w:t>
      </w:r>
      <w:r w:rsidRPr="006E50D5">
        <w:rPr>
          <w:bCs/>
          <w:sz w:val="24"/>
          <w:szCs w:val="24"/>
        </w:rPr>
        <w:br/>
        <w:t xml:space="preserve">об обстоятельствах, указанных в разделе </w:t>
      </w:r>
      <w:r w:rsidR="003D25B9">
        <w:rPr>
          <w:bCs/>
          <w:sz w:val="24"/>
          <w:szCs w:val="24"/>
        </w:rPr>
        <w:t>12</w:t>
      </w:r>
      <w:r w:rsidR="003D25B9" w:rsidRPr="006E50D5">
        <w:rPr>
          <w:bCs/>
          <w:sz w:val="24"/>
          <w:szCs w:val="24"/>
        </w:rPr>
        <w:t xml:space="preserve"> </w:t>
      </w:r>
      <w:r w:rsidRPr="006E50D5">
        <w:rPr>
          <w:bCs/>
          <w:sz w:val="24"/>
          <w:szCs w:val="24"/>
        </w:rPr>
        <w:t>Договора, и имеющих существенное значение для его заключения и исполнения.</w:t>
      </w:r>
    </w:p>
    <w:p w14:paraId="051CEB0C" w14:textId="77777777" w:rsidR="00AB1831" w:rsidRPr="006E50D5" w:rsidRDefault="00AB1831" w:rsidP="005154EE">
      <w:pPr>
        <w:pStyle w:val="af2"/>
        <w:tabs>
          <w:tab w:val="num" w:pos="0"/>
        </w:tabs>
        <w:ind w:left="0" w:firstLine="709"/>
        <w:jc w:val="both"/>
        <w:rPr>
          <w:bCs/>
          <w:sz w:val="24"/>
          <w:szCs w:val="24"/>
        </w:rPr>
      </w:pPr>
      <w:r w:rsidRPr="006E50D5">
        <w:rPr>
          <w:bCs/>
          <w:sz w:val="24"/>
          <w:szCs w:val="24"/>
        </w:rPr>
        <w:t>Вместе с требованием о предъявлении сум</w:t>
      </w:r>
      <w:r w:rsidR="0052501A" w:rsidRPr="006E50D5">
        <w:rPr>
          <w:bCs/>
          <w:sz w:val="24"/>
          <w:szCs w:val="24"/>
        </w:rPr>
        <w:t>мы обеспечения к оплате Покупатель</w:t>
      </w:r>
      <w:r w:rsidRPr="006E50D5">
        <w:rPr>
          <w:bCs/>
          <w:sz w:val="24"/>
          <w:szCs w:val="24"/>
        </w:rPr>
        <w:t xml:space="preserve"> направляет </w:t>
      </w:r>
      <w:r w:rsidR="00831159" w:rsidRPr="006E50D5">
        <w:rPr>
          <w:bCs/>
          <w:sz w:val="24"/>
          <w:szCs w:val="24"/>
        </w:rPr>
        <w:t>Б</w:t>
      </w:r>
      <w:r w:rsidRPr="006E50D5">
        <w:rPr>
          <w:bCs/>
          <w:sz w:val="24"/>
          <w:szCs w:val="24"/>
        </w:rPr>
        <w:t>анку-</w:t>
      </w:r>
      <w:r w:rsidR="00831159" w:rsidRPr="006E50D5">
        <w:rPr>
          <w:bCs/>
          <w:sz w:val="24"/>
          <w:szCs w:val="24"/>
        </w:rPr>
        <w:t>Г</w:t>
      </w:r>
      <w:r w:rsidRPr="006E50D5">
        <w:rPr>
          <w:bCs/>
          <w:sz w:val="24"/>
          <w:szCs w:val="24"/>
        </w:rPr>
        <w:t xml:space="preserve">аранту </w:t>
      </w:r>
      <w:r w:rsidR="00831159" w:rsidRPr="006E50D5">
        <w:rPr>
          <w:bCs/>
          <w:sz w:val="24"/>
          <w:szCs w:val="24"/>
        </w:rPr>
        <w:t>копию Б</w:t>
      </w:r>
      <w:r w:rsidR="0052501A" w:rsidRPr="006E50D5">
        <w:rPr>
          <w:bCs/>
          <w:sz w:val="24"/>
          <w:szCs w:val="24"/>
        </w:rPr>
        <w:t>анковской гарантии</w:t>
      </w:r>
      <w:r w:rsidR="0052501A" w:rsidRPr="006E50D5">
        <w:rPr>
          <w:rStyle w:val="afb"/>
          <w:bCs/>
          <w:sz w:val="24"/>
          <w:szCs w:val="24"/>
        </w:rPr>
        <w:footnoteReference w:id="5"/>
      </w:r>
      <w:r w:rsidR="0052501A" w:rsidRPr="006E50D5">
        <w:rPr>
          <w:bCs/>
          <w:sz w:val="24"/>
          <w:szCs w:val="24"/>
        </w:rPr>
        <w:t xml:space="preserve">. </w:t>
      </w:r>
    </w:p>
    <w:p w14:paraId="4171D5FE" w14:textId="77777777" w:rsidR="00AB1831" w:rsidRPr="006E50D5" w:rsidRDefault="00AB1831" w:rsidP="005154EE">
      <w:pPr>
        <w:pStyle w:val="af2"/>
        <w:shd w:val="clear" w:color="auto" w:fill="FFFFFF"/>
        <w:tabs>
          <w:tab w:val="num" w:pos="0"/>
          <w:tab w:val="left" w:pos="1418"/>
        </w:tabs>
        <w:ind w:left="0" w:firstLine="709"/>
        <w:jc w:val="both"/>
        <w:rPr>
          <w:bCs/>
          <w:sz w:val="24"/>
          <w:szCs w:val="24"/>
        </w:rPr>
      </w:pPr>
      <w:r w:rsidRPr="006E50D5">
        <w:rPr>
          <w:bCs/>
          <w:sz w:val="24"/>
          <w:szCs w:val="24"/>
        </w:rPr>
        <w:t xml:space="preserve">Банковской гарантией возврата авансового платежа может быть предусмотрено условие о предоставлении вместе с требованием о </w:t>
      </w:r>
      <w:r w:rsidR="00831159" w:rsidRPr="006E50D5">
        <w:rPr>
          <w:bCs/>
          <w:sz w:val="24"/>
          <w:szCs w:val="24"/>
        </w:rPr>
        <w:t>выплате денежной суммы по Б</w:t>
      </w:r>
      <w:r w:rsidR="008A3118" w:rsidRPr="006E50D5">
        <w:rPr>
          <w:bCs/>
          <w:sz w:val="24"/>
          <w:szCs w:val="24"/>
        </w:rPr>
        <w:t xml:space="preserve">анковской гарантии </w:t>
      </w:r>
      <w:r w:rsidRPr="006E50D5">
        <w:rPr>
          <w:bCs/>
          <w:sz w:val="24"/>
          <w:szCs w:val="24"/>
        </w:rPr>
        <w:t xml:space="preserve">платежного поручения </w:t>
      </w:r>
      <w:r w:rsidR="008A3118" w:rsidRPr="006E50D5">
        <w:rPr>
          <w:bCs/>
          <w:sz w:val="24"/>
          <w:szCs w:val="24"/>
        </w:rPr>
        <w:t>Покупателя</w:t>
      </w:r>
      <w:r w:rsidRPr="006E50D5">
        <w:rPr>
          <w:bCs/>
          <w:sz w:val="24"/>
          <w:szCs w:val="24"/>
        </w:rPr>
        <w:t xml:space="preserve">, заверенного банком и </w:t>
      </w:r>
      <w:r w:rsidRPr="006E50D5">
        <w:rPr>
          <w:bCs/>
          <w:sz w:val="24"/>
          <w:szCs w:val="24"/>
        </w:rPr>
        <w:lastRenderedPageBreak/>
        <w:t xml:space="preserve">подтверждающего факт осуществления </w:t>
      </w:r>
      <w:r w:rsidR="008A3118" w:rsidRPr="006E50D5">
        <w:rPr>
          <w:bCs/>
          <w:sz w:val="24"/>
          <w:szCs w:val="24"/>
        </w:rPr>
        <w:t>Покупателем</w:t>
      </w:r>
      <w:r w:rsidRPr="006E50D5">
        <w:rPr>
          <w:bCs/>
          <w:sz w:val="24"/>
          <w:szCs w:val="24"/>
        </w:rPr>
        <w:t xml:space="preserve"> авансового платежа.</w:t>
      </w:r>
    </w:p>
    <w:p w14:paraId="472B58AD" w14:textId="77777777" w:rsidR="00AB1831" w:rsidRPr="006E50D5"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П</w:t>
      </w:r>
      <w:r w:rsidR="008A3118" w:rsidRPr="006E50D5">
        <w:rPr>
          <w:bCs/>
          <w:sz w:val="24"/>
          <w:szCs w:val="24"/>
        </w:rPr>
        <w:t xml:space="preserve">латеж по </w:t>
      </w:r>
      <w:r w:rsidR="00831159" w:rsidRPr="006E50D5">
        <w:rPr>
          <w:bCs/>
          <w:sz w:val="24"/>
          <w:szCs w:val="24"/>
        </w:rPr>
        <w:t>Б</w:t>
      </w:r>
      <w:r w:rsidRPr="006E50D5">
        <w:rPr>
          <w:bCs/>
          <w:sz w:val="24"/>
          <w:szCs w:val="24"/>
        </w:rPr>
        <w:t xml:space="preserve">анковской гарантии – осуществляется </w:t>
      </w:r>
      <w:r w:rsidR="00FE4ABD" w:rsidRPr="006E50D5">
        <w:rPr>
          <w:bCs/>
          <w:sz w:val="24"/>
          <w:szCs w:val="24"/>
        </w:rPr>
        <w:t>Б</w:t>
      </w:r>
      <w:r w:rsidRPr="006E50D5">
        <w:rPr>
          <w:bCs/>
          <w:sz w:val="24"/>
          <w:szCs w:val="24"/>
        </w:rPr>
        <w:t>анком-</w:t>
      </w:r>
      <w:r w:rsidR="00FE4ABD" w:rsidRPr="006E50D5">
        <w:rPr>
          <w:bCs/>
          <w:sz w:val="24"/>
          <w:szCs w:val="24"/>
        </w:rPr>
        <w:t>Г</w:t>
      </w:r>
      <w:r w:rsidRPr="006E50D5">
        <w:rPr>
          <w:bCs/>
          <w:sz w:val="24"/>
          <w:szCs w:val="24"/>
        </w:rPr>
        <w:t xml:space="preserve">арантом в течение 10 (десяти) рабочих дней после обращения </w:t>
      </w:r>
      <w:r w:rsidR="008A3118" w:rsidRPr="006E50D5">
        <w:rPr>
          <w:bCs/>
          <w:sz w:val="24"/>
          <w:szCs w:val="24"/>
        </w:rPr>
        <w:t>Покупателя</w:t>
      </w:r>
      <w:r w:rsidRPr="006E50D5">
        <w:rPr>
          <w:bCs/>
          <w:sz w:val="24"/>
          <w:szCs w:val="24"/>
        </w:rPr>
        <w:t>.</w:t>
      </w:r>
    </w:p>
    <w:p w14:paraId="64F5B1CC" w14:textId="4CF7DF89" w:rsidR="00AB1831" w:rsidRPr="008C7A2A"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Сро</w:t>
      </w:r>
      <w:r w:rsidR="008A3118" w:rsidRPr="006E50D5">
        <w:rPr>
          <w:bCs/>
          <w:sz w:val="24"/>
          <w:szCs w:val="24"/>
        </w:rPr>
        <w:t xml:space="preserve">к окончания действия </w:t>
      </w:r>
      <w:r w:rsidR="00FE4ABD" w:rsidRPr="006E50D5">
        <w:rPr>
          <w:bCs/>
          <w:sz w:val="24"/>
          <w:szCs w:val="24"/>
        </w:rPr>
        <w:t>Б</w:t>
      </w:r>
      <w:r w:rsidRPr="006E50D5">
        <w:rPr>
          <w:bCs/>
          <w:sz w:val="24"/>
          <w:szCs w:val="24"/>
        </w:rPr>
        <w:t>анковской гарантии – не ранее 70 (семидесяти) календарных дней после наступления даты</w:t>
      </w:r>
      <w:r w:rsidR="00C8590D">
        <w:rPr>
          <w:bCs/>
          <w:sz w:val="24"/>
          <w:szCs w:val="24"/>
        </w:rPr>
        <w:t xml:space="preserve"> </w:t>
      </w:r>
      <w:r w:rsidR="003D25B9">
        <w:rPr>
          <w:bCs/>
          <w:sz w:val="24"/>
          <w:szCs w:val="24"/>
        </w:rPr>
        <w:t>поставки соответствующей партии Товара</w:t>
      </w:r>
      <w:r w:rsidRPr="008C7A2A">
        <w:rPr>
          <w:bCs/>
          <w:sz w:val="24"/>
          <w:szCs w:val="24"/>
        </w:rPr>
        <w:t>.</w:t>
      </w:r>
    </w:p>
    <w:p w14:paraId="40B2CDDB" w14:textId="77777777" w:rsidR="00AB1831" w:rsidRPr="006E50D5"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Внесение изменений и дополнений в Договор в период срока действия </w:t>
      </w:r>
      <w:r w:rsidR="00FE4ABD" w:rsidRPr="006E50D5">
        <w:rPr>
          <w:bCs/>
          <w:sz w:val="24"/>
          <w:szCs w:val="24"/>
        </w:rPr>
        <w:t>Б</w:t>
      </w:r>
      <w:r w:rsidRPr="006E50D5">
        <w:rPr>
          <w:bCs/>
          <w:sz w:val="24"/>
          <w:szCs w:val="24"/>
        </w:rPr>
        <w:t>анк</w:t>
      </w:r>
      <w:r w:rsidR="00863EBD" w:rsidRPr="006E50D5">
        <w:rPr>
          <w:bCs/>
          <w:sz w:val="24"/>
          <w:szCs w:val="24"/>
        </w:rPr>
        <w:t xml:space="preserve">овской гарантии не освобождает </w:t>
      </w:r>
      <w:r w:rsidR="00FE4ABD" w:rsidRPr="006E50D5">
        <w:rPr>
          <w:bCs/>
          <w:sz w:val="24"/>
          <w:szCs w:val="24"/>
        </w:rPr>
        <w:t>Б</w:t>
      </w:r>
      <w:r w:rsidRPr="006E50D5">
        <w:rPr>
          <w:bCs/>
          <w:sz w:val="24"/>
          <w:szCs w:val="24"/>
        </w:rPr>
        <w:t xml:space="preserve">анк-Гарант от обязательств перед </w:t>
      </w:r>
      <w:r w:rsidR="00FE4ABD" w:rsidRPr="006E50D5">
        <w:rPr>
          <w:bCs/>
          <w:sz w:val="24"/>
          <w:szCs w:val="24"/>
        </w:rPr>
        <w:t>Покупателем</w:t>
      </w:r>
      <w:r w:rsidRPr="006E50D5">
        <w:rPr>
          <w:bCs/>
          <w:sz w:val="24"/>
          <w:szCs w:val="24"/>
        </w:rPr>
        <w:t xml:space="preserve"> </w:t>
      </w:r>
      <w:r w:rsidRPr="006E50D5">
        <w:rPr>
          <w:bCs/>
          <w:sz w:val="24"/>
          <w:szCs w:val="24"/>
        </w:rPr>
        <w:br/>
        <w:t>по Банковской гарантии.</w:t>
      </w:r>
    </w:p>
    <w:p w14:paraId="26900FDF" w14:textId="560CFBC1" w:rsidR="00AB1831" w:rsidRPr="006E50D5"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Банковская гарантия должна быть подчинена материальному праву Российской Федерации и предусматривать Арбитражный суд </w:t>
      </w:r>
      <w:r w:rsidR="000E3403" w:rsidRPr="007C5B48">
        <w:rPr>
          <w:bCs/>
          <w:sz w:val="24"/>
          <w:szCs w:val="24"/>
        </w:rPr>
        <w:t>Амурской области</w:t>
      </w:r>
      <w:r w:rsidRPr="007C5B48">
        <w:rPr>
          <w:bCs/>
          <w:sz w:val="24"/>
          <w:szCs w:val="24"/>
        </w:rPr>
        <w:t xml:space="preserve"> в качестве</w:t>
      </w:r>
      <w:r w:rsidRPr="006E50D5">
        <w:rPr>
          <w:bCs/>
          <w:sz w:val="24"/>
          <w:szCs w:val="24"/>
        </w:rPr>
        <w:t xml:space="preserve"> органа, компетентного разрешать споры из Банковской гарантии.</w:t>
      </w:r>
    </w:p>
    <w:p w14:paraId="7FBD9229" w14:textId="398F8A7C" w:rsidR="00AB1831" w:rsidRPr="006E50D5" w:rsidRDefault="00AB1831" w:rsidP="00C8590D">
      <w:pPr>
        <w:pStyle w:val="af2"/>
        <w:widowControl/>
        <w:numPr>
          <w:ilvl w:val="2"/>
          <w:numId w:val="1"/>
        </w:numPr>
        <w:shd w:val="clear" w:color="auto" w:fill="FFFFFF"/>
        <w:tabs>
          <w:tab w:val="num" w:pos="0"/>
          <w:tab w:val="left" w:pos="1418"/>
          <w:tab w:val="left" w:pos="1701"/>
        </w:tabs>
        <w:autoSpaceDE/>
        <w:autoSpaceDN/>
        <w:ind w:left="0" w:firstLine="709"/>
        <w:jc w:val="both"/>
        <w:rPr>
          <w:bCs/>
          <w:sz w:val="24"/>
          <w:szCs w:val="24"/>
        </w:rPr>
      </w:pPr>
      <w:r w:rsidRPr="006E50D5">
        <w:rPr>
          <w:bCs/>
          <w:sz w:val="24"/>
          <w:szCs w:val="24"/>
        </w:rPr>
        <w:t>Банковская гарантия не должна содержать условий или требований, противоречащих требованиям, указанным в п</w:t>
      </w:r>
      <w:r w:rsidR="003453D9">
        <w:rPr>
          <w:bCs/>
          <w:sz w:val="24"/>
          <w:szCs w:val="24"/>
        </w:rPr>
        <w:t>унктах</w:t>
      </w:r>
      <w:r w:rsidRPr="006E50D5">
        <w:rPr>
          <w:bCs/>
          <w:sz w:val="24"/>
          <w:szCs w:val="24"/>
        </w:rPr>
        <w:t xml:space="preserve"> </w:t>
      </w:r>
      <w:r w:rsidR="003D25B9">
        <w:rPr>
          <w:bCs/>
          <w:sz w:val="24"/>
          <w:szCs w:val="24"/>
        </w:rPr>
        <w:t>5</w:t>
      </w:r>
      <w:r w:rsidRPr="006E50D5">
        <w:rPr>
          <w:bCs/>
          <w:sz w:val="24"/>
          <w:szCs w:val="24"/>
        </w:rPr>
        <w:t xml:space="preserve">.1.1 – </w:t>
      </w:r>
      <w:r w:rsidR="003D25B9">
        <w:rPr>
          <w:bCs/>
          <w:sz w:val="24"/>
          <w:szCs w:val="24"/>
        </w:rPr>
        <w:t>5</w:t>
      </w:r>
      <w:r w:rsidRPr="006E50D5">
        <w:rPr>
          <w:bCs/>
          <w:sz w:val="24"/>
          <w:szCs w:val="24"/>
        </w:rPr>
        <w:t>.1.</w:t>
      </w:r>
      <w:r w:rsidR="002056DD">
        <w:rPr>
          <w:bCs/>
          <w:sz w:val="24"/>
          <w:szCs w:val="24"/>
        </w:rPr>
        <w:t>9</w:t>
      </w:r>
      <w:r w:rsidR="002056DD" w:rsidRPr="006E50D5">
        <w:rPr>
          <w:bCs/>
          <w:sz w:val="24"/>
          <w:szCs w:val="24"/>
        </w:rPr>
        <w:t xml:space="preserve"> </w:t>
      </w:r>
      <w:r w:rsidRPr="006E50D5">
        <w:rPr>
          <w:bCs/>
          <w:sz w:val="24"/>
          <w:szCs w:val="24"/>
        </w:rPr>
        <w:t>Договора, или делающих такие требования неисполнимыми.</w:t>
      </w:r>
    </w:p>
    <w:p w14:paraId="269D18EC" w14:textId="3CFE038C" w:rsidR="00AB1831" w:rsidRPr="006E50D5" w:rsidRDefault="00AB1831" w:rsidP="00C8590D">
      <w:pPr>
        <w:widowControl/>
        <w:numPr>
          <w:ilvl w:val="1"/>
          <w:numId w:val="1"/>
        </w:numPr>
        <w:tabs>
          <w:tab w:val="num" w:pos="0"/>
          <w:tab w:val="left" w:pos="1134"/>
        </w:tabs>
        <w:autoSpaceDE/>
        <w:autoSpaceDN/>
        <w:ind w:left="0" w:firstLine="709"/>
        <w:jc w:val="both"/>
        <w:rPr>
          <w:bCs/>
          <w:sz w:val="24"/>
          <w:szCs w:val="24"/>
        </w:rPr>
      </w:pPr>
      <w:r w:rsidRPr="006E50D5">
        <w:rPr>
          <w:bCs/>
          <w:sz w:val="24"/>
          <w:szCs w:val="24"/>
        </w:rPr>
        <w:t>Банк</w:t>
      </w:r>
      <w:r w:rsidR="00FE4ABD" w:rsidRPr="006E50D5">
        <w:rPr>
          <w:bCs/>
          <w:sz w:val="24"/>
          <w:szCs w:val="24"/>
        </w:rPr>
        <w:t>-Гарант</w:t>
      </w:r>
      <w:r w:rsidRPr="006E50D5">
        <w:rPr>
          <w:bCs/>
          <w:sz w:val="24"/>
          <w:szCs w:val="24"/>
        </w:rPr>
        <w:t xml:space="preserve">, выдавший Банковскую гарантию, должен соответствовать </w:t>
      </w:r>
      <w:r w:rsidR="00E06A4A" w:rsidRPr="006E50D5">
        <w:rPr>
          <w:bCs/>
          <w:sz w:val="24"/>
          <w:szCs w:val="24"/>
        </w:rPr>
        <w:t xml:space="preserve">критериям, установленным в Приложении № </w:t>
      </w:r>
      <w:r w:rsidR="007C37D0">
        <w:rPr>
          <w:bCs/>
          <w:sz w:val="24"/>
          <w:szCs w:val="24"/>
        </w:rPr>
        <w:t>4</w:t>
      </w:r>
      <w:r w:rsidR="007C37D0" w:rsidRPr="006E50D5">
        <w:rPr>
          <w:bCs/>
          <w:sz w:val="24"/>
          <w:szCs w:val="24"/>
        </w:rPr>
        <w:t xml:space="preserve"> </w:t>
      </w:r>
      <w:r w:rsidR="00E06A4A" w:rsidRPr="006E50D5">
        <w:rPr>
          <w:bCs/>
          <w:sz w:val="24"/>
          <w:szCs w:val="24"/>
        </w:rPr>
        <w:t>к Договору.</w:t>
      </w:r>
    </w:p>
    <w:p w14:paraId="73D1CA1B" w14:textId="77777777" w:rsidR="00AB1831" w:rsidRPr="006E50D5" w:rsidRDefault="00AB1831" w:rsidP="00C8590D">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Банковская гарантия возвращается Банку-Гаранту или </w:t>
      </w:r>
      <w:r w:rsidR="006535C5" w:rsidRPr="006E50D5">
        <w:rPr>
          <w:bCs/>
          <w:sz w:val="24"/>
          <w:szCs w:val="24"/>
        </w:rPr>
        <w:t>Поставщику</w:t>
      </w:r>
      <w:r w:rsidRPr="006E50D5">
        <w:rPr>
          <w:bCs/>
          <w:sz w:val="24"/>
          <w:szCs w:val="24"/>
        </w:rPr>
        <w:t xml:space="preserve"> после прекращения ее действия в течение 10 (десяти)</w:t>
      </w:r>
      <w:r w:rsidR="006535C5" w:rsidRPr="006E50D5">
        <w:rPr>
          <w:bCs/>
          <w:sz w:val="24"/>
          <w:szCs w:val="24"/>
        </w:rPr>
        <w:t xml:space="preserve"> рабочих дней с даты получения Покупателем </w:t>
      </w:r>
      <w:r w:rsidRPr="006E50D5">
        <w:rPr>
          <w:bCs/>
          <w:sz w:val="24"/>
          <w:szCs w:val="24"/>
        </w:rPr>
        <w:t>соответствующего письменного уведомления.</w:t>
      </w:r>
    </w:p>
    <w:p w14:paraId="52436CBD" w14:textId="77777777" w:rsidR="00AB1831" w:rsidRPr="006E50D5" w:rsidRDefault="00AB1831" w:rsidP="00C8590D">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Сумма Банковской гарантии возврата авансового платежа по согласованию </w:t>
      </w:r>
      <w:r w:rsidRPr="006E50D5">
        <w:rPr>
          <w:bCs/>
          <w:sz w:val="24"/>
          <w:szCs w:val="24"/>
        </w:rPr>
        <w:br/>
      </w:r>
      <w:r w:rsidRPr="006E50D5">
        <w:rPr>
          <w:bCs/>
          <w:sz w:val="24"/>
          <w:szCs w:val="24"/>
        </w:rPr>
        <w:lastRenderedPageBreak/>
        <w:t xml:space="preserve">с </w:t>
      </w:r>
      <w:r w:rsidR="006535C5" w:rsidRPr="006E50D5">
        <w:rPr>
          <w:bCs/>
          <w:sz w:val="24"/>
          <w:szCs w:val="24"/>
        </w:rPr>
        <w:t>Покупателем</w:t>
      </w:r>
      <w:r w:rsidRPr="006E50D5">
        <w:rPr>
          <w:bCs/>
          <w:sz w:val="24"/>
          <w:szCs w:val="24"/>
        </w:rPr>
        <w:t xml:space="preserve"> может быть уменьшена пропорционально сумме выполненных </w:t>
      </w:r>
      <w:r w:rsidR="006535C5" w:rsidRPr="006E50D5">
        <w:rPr>
          <w:bCs/>
          <w:sz w:val="24"/>
          <w:szCs w:val="24"/>
        </w:rPr>
        <w:t>Поставщиком</w:t>
      </w:r>
      <w:r w:rsidRPr="006E50D5">
        <w:rPr>
          <w:bCs/>
          <w:sz w:val="24"/>
          <w:szCs w:val="24"/>
        </w:rPr>
        <w:t xml:space="preserve"> обязательств по Договору при условии подтверждения их выполнения.</w:t>
      </w:r>
    </w:p>
    <w:p w14:paraId="7FAF5D1B" w14:textId="77777777" w:rsidR="00AB1831" w:rsidRPr="006E50D5" w:rsidRDefault="00AB1831" w:rsidP="00C8590D">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В случае увеличения Цены Договора или продления срока выполнения </w:t>
      </w:r>
      <w:r w:rsidR="006535C5" w:rsidRPr="006E50D5">
        <w:rPr>
          <w:bCs/>
          <w:sz w:val="24"/>
          <w:szCs w:val="24"/>
        </w:rPr>
        <w:t xml:space="preserve">Поставщиком </w:t>
      </w:r>
      <w:r w:rsidRPr="006E50D5">
        <w:rPr>
          <w:bCs/>
          <w:sz w:val="24"/>
          <w:szCs w:val="24"/>
        </w:rPr>
        <w:t>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0593DBD5" w14:textId="77777777" w:rsidR="00AB1831" w:rsidRPr="006E50D5" w:rsidRDefault="00AB1831" w:rsidP="00C8590D">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В случаях</w:t>
      </w:r>
      <w:r w:rsidRPr="006E50D5">
        <w:rPr>
          <w:bCs/>
          <w:sz w:val="24"/>
          <w:szCs w:val="24"/>
          <w:lang w:val="en-US"/>
        </w:rPr>
        <w:t>:</w:t>
      </w:r>
      <w:r w:rsidRPr="006E50D5">
        <w:rPr>
          <w:bCs/>
          <w:sz w:val="24"/>
          <w:szCs w:val="24"/>
        </w:rPr>
        <w:t xml:space="preserve"> </w:t>
      </w:r>
    </w:p>
    <w:p w14:paraId="14653A25" w14:textId="77777777" w:rsidR="00AB1831" w:rsidRPr="006E50D5" w:rsidRDefault="00AB1831" w:rsidP="005154EE">
      <w:pPr>
        <w:pStyle w:val="af2"/>
        <w:widowControl/>
        <w:numPr>
          <w:ilvl w:val="1"/>
          <w:numId w:val="8"/>
        </w:numPr>
        <w:shd w:val="clear" w:color="auto" w:fill="FFFFFF"/>
        <w:tabs>
          <w:tab w:val="num" w:pos="0"/>
        </w:tabs>
        <w:autoSpaceDE/>
        <w:autoSpaceDN/>
        <w:ind w:left="0" w:firstLine="709"/>
        <w:jc w:val="both"/>
        <w:rPr>
          <w:bCs/>
          <w:sz w:val="24"/>
          <w:szCs w:val="24"/>
        </w:rPr>
      </w:pPr>
      <w:r w:rsidRPr="006E50D5">
        <w:rPr>
          <w:bCs/>
          <w:sz w:val="24"/>
          <w:szCs w:val="24"/>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14:paraId="0A746706" w14:textId="77777777" w:rsidR="00AB1831" w:rsidRPr="006E50D5" w:rsidRDefault="00AB1831" w:rsidP="005154EE">
      <w:pPr>
        <w:pStyle w:val="af2"/>
        <w:widowControl/>
        <w:numPr>
          <w:ilvl w:val="1"/>
          <w:numId w:val="8"/>
        </w:numPr>
        <w:shd w:val="clear" w:color="auto" w:fill="FFFFFF"/>
        <w:tabs>
          <w:tab w:val="num" w:pos="0"/>
        </w:tabs>
        <w:autoSpaceDE/>
        <w:autoSpaceDN/>
        <w:ind w:left="0" w:firstLine="709"/>
        <w:jc w:val="both"/>
        <w:rPr>
          <w:bCs/>
          <w:sz w:val="24"/>
          <w:szCs w:val="24"/>
        </w:rPr>
      </w:pPr>
      <w:r w:rsidRPr="006E50D5">
        <w:rPr>
          <w:bCs/>
          <w:sz w:val="24"/>
          <w:szCs w:val="24"/>
        </w:rPr>
        <w:t>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w:t>
      </w:r>
      <w:r w:rsidR="00192898">
        <w:rPr>
          <w:bCs/>
          <w:sz w:val="24"/>
          <w:szCs w:val="24"/>
        </w:rPr>
        <w:t>ии не представляется возможным,</w:t>
      </w:r>
    </w:p>
    <w:p w14:paraId="2EA112E5" w14:textId="77777777" w:rsidR="00AB1831" w:rsidRPr="006E50D5" w:rsidRDefault="00E06A4A" w:rsidP="005154EE">
      <w:pPr>
        <w:pStyle w:val="af2"/>
        <w:shd w:val="clear" w:color="auto" w:fill="FFFFFF"/>
        <w:tabs>
          <w:tab w:val="num" w:pos="0"/>
        </w:tabs>
        <w:ind w:left="0" w:firstLine="709"/>
        <w:jc w:val="both"/>
        <w:rPr>
          <w:bCs/>
          <w:sz w:val="24"/>
          <w:szCs w:val="24"/>
        </w:rPr>
      </w:pPr>
      <w:r w:rsidRPr="006E50D5">
        <w:rPr>
          <w:bCs/>
          <w:sz w:val="24"/>
          <w:szCs w:val="24"/>
        </w:rPr>
        <w:t>Поставщик</w:t>
      </w:r>
      <w:r w:rsidR="00AB1831" w:rsidRPr="006E50D5">
        <w:rPr>
          <w:bCs/>
          <w:sz w:val="24"/>
          <w:szCs w:val="24"/>
        </w:rPr>
        <w:t xml:space="preserve"> обязан предоставить </w:t>
      </w:r>
      <w:r w:rsidRPr="006E50D5">
        <w:rPr>
          <w:bCs/>
          <w:sz w:val="24"/>
          <w:szCs w:val="24"/>
        </w:rPr>
        <w:t>Покупателю</w:t>
      </w:r>
      <w:r w:rsidR="00AB1831" w:rsidRPr="006E50D5">
        <w:rPr>
          <w:bCs/>
          <w:sz w:val="24"/>
          <w:szCs w:val="24"/>
        </w:rPr>
        <w:t xml:space="preserve"> новую Банковскую гарантию</w:t>
      </w:r>
      <w:r w:rsidR="00AB1831" w:rsidRPr="006E50D5">
        <w:rPr>
          <w:sz w:val="24"/>
          <w:szCs w:val="24"/>
        </w:rPr>
        <w:t xml:space="preserve"> </w:t>
      </w:r>
      <w:r w:rsidR="00AB1831" w:rsidRPr="006E50D5">
        <w:rPr>
          <w:bCs/>
          <w:sz w:val="24"/>
          <w:szCs w:val="24"/>
        </w:rPr>
        <w:t xml:space="preserve">другого Банка-Гаранта, согласованного с </w:t>
      </w:r>
      <w:r w:rsidRPr="006E50D5">
        <w:rPr>
          <w:bCs/>
          <w:sz w:val="24"/>
          <w:szCs w:val="24"/>
        </w:rPr>
        <w:t>Покупателем</w:t>
      </w:r>
      <w:r w:rsidR="00AB1831" w:rsidRPr="006E50D5">
        <w:rPr>
          <w:bCs/>
          <w:sz w:val="24"/>
          <w:szCs w:val="24"/>
        </w:rPr>
        <w:t xml:space="preserve">, соответствующую требованиям, установленным Договором, не позднее 10 (десяти) календарных дней с </w:t>
      </w:r>
      <w:r w:rsidR="000C3C1D">
        <w:rPr>
          <w:bCs/>
          <w:sz w:val="24"/>
          <w:szCs w:val="24"/>
        </w:rPr>
        <w:t>даты</w:t>
      </w:r>
      <w:r w:rsidR="00AB1831" w:rsidRPr="006E50D5">
        <w:rPr>
          <w:bCs/>
          <w:sz w:val="24"/>
          <w:szCs w:val="24"/>
        </w:rPr>
        <w:t xml:space="preserve">, когда ему стало известно либо должно стать известным об указанных обстоятельствах, либо с </w:t>
      </w:r>
      <w:r w:rsidR="000C3C1D">
        <w:rPr>
          <w:bCs/>
          <w:sz w:val="24"/>
          <w:szCs w:val="24"/>
        </w:rPr>
        <w:t>даты</w:t>
      </w:r>
      <w:r w:rsidR="00AB1831" w:rsidRPr="006E50D5">
        <w:rPr>
          <w:bCs/>
          <w:sz w:val="24"/>
          <w:szCs w:val="24"/>
        </w:rPr>
        <w:t xml:space="preserve"> обращения </w:t>
      </w:r>
      <w:r w:rsidRPr="006E50D5">
        <w:rPr>
          <w:bCs/>
          <w:sz w:val="24"/>
          <w:szCs w:val="24"/>
        </w:rPr>
        <w:t>Покупателя</w:t>
      </w:r>
      <w:r w:rsidR="00AB1831" w:rsidRPr="006E50D5">
        <w:rPr>
          <w:bCs/>
          <w:sz w:val="24"/>
          <w:szCs w:val="24"/>
        </w:rPr>
        <w:t xml:space="preserve"> с требованием о замене Банковской гарантии.</w:t>
      </w:r>
    </w:p>
    <w:p w14:paraId="745E9A21" w14:textId="77777777" w:rsidR="00AB1831" w:rsidRPr="006E50D5" w:rsidRDefault="00AB1831" w:rsidP="005154EE">
      <w:pPr>
        <w:pStyle w:val="af2"/>
        <w:shd w:val="clear" w:color="auto" w:fill="FFFFFF"/>
        <w:tabs>
          <w:tab w:val="num" w:pos="0"/>
        </w:tabs>
        <w:ind w:left="0" w:firstLine="709"/>
        <w:jc w:val="both"/>
        <w:rPr>
          <w:bCs/>
          <w:sz w:val="24"/>
          <w:szCs w:val="24"/>
        </w:rPr>
      </w:pPr>
      <w:r w:rsidRPr="006E50D5">
        <w:rPr>
          <w:bCs/>
          <w:sz w:val="24"/>
          <w:szCs w:val="24"/>
        </w:rPr>
        <w:t xml:space="preserve">В случае непредставления </w:t>
      </w:r>
      <w:r w:rsidR="00E06A4A" w:rsidRPr="006E50D5">
        <w:rPr>
          <w:bCs/>
          <w:sz w:val="24"/>
          <w:szCs w:val="24"/>
        </w:rPr>
        <w:t>Поставщиком</w:t>
      </w:r>
      <w:r w:rsidRPr="006E50D5">
        <w:rPr>
          <w:bCs/>
          <w:sz w:val="24"/>
          <w:szCs w:val="24"/>
        </w:rPr>
        <w:t xml:space="preserve"> в установленный срок новой Банков</w:t>
      </w:r>
      <w:r w:rsidRPr="006E50D5">
        <w:rPr>
          <w:bCs/>
          <w:sz w:val="24"/>
          <w:szCs w:val="24"/>
        </w:rPr>
        <w:lastRenderedPageBreak/>
        <w:t xml:space="preserve">ской гарантии </w:t>
      </w:r>
      <w:r w:rsidR="00E06A4A" w:rsidRPr="006E50D5">
        <w:rPr>
          <w:bCs/>
          <w:sz w:val="24"/>
          <w:szCs w:val="24"/>
        </w:rPr>
        <w:t>Покупатель</w:t>
      </w:r>
      <w:r w:rsidRPr="006E50D5">
        <w:rPr>
          <w:bCs/>
          <w:sz w:val="24"/>
          <w:szCs w:val="24"/>
        </w:rPr>
        <w:t xml:space="preserve"> вправе </w:t>
      </w:r>
      <w:r w:rsidRPr="003F0E24">
        <w:rPr>
          <w:bCs/>
          <w:sz w:val="24"/>
          <w:szCs w:val="24"/>
        </w:rPr>
        <w:t>удерживать сумму</w:t>
      </w:r>
      <w:r w:rsidR="00A054CC" w:rsidRPr="003F0E24">
        <w:rPr>
          <w:bCs/>
          <w:sz w:val="24"/>
          <w:szCs w:val="24"/>
        </w:rPr>
        <w:t xml:space="preserve"> непогашенного (незачтенного)</w:t>
      </w:r>
      <w:r w:rsidRPr="003F0E24">
        <w:rPr>
          <w:bCs/>
          <w:sz w:val="24"/>
          <w:szCs w:val="24"/>
        </w:rPr>
        <w:t xml:space="preserve"> аванса</w:t>
      </w:r>
      <w:r w:rsidRPr="003F0E24">
        <w:rPr>
          <w:rStyle w:val="afb"/>
          <w:sz w:val="24"/>
          <w:szCs w:val="24"/>
        </w:rPr>
        <w:footnoteReference w:id="6"/>
      </w:r>
      <w:r w:rsidRPr="003F0E24">
        <w:rPr>
          <w:bCs/>
          <w:sz w:val="24"/>
          <w:szCs w:val="24"/>
        </w:rPr>
        <w:t xml:space="preserve"> при выплате каждого платежа, причитающегося </w:t>
      </w:r>
      <w:r w:rsidR="00E06A4A" w:rsidRPr="003F0E24">
        <w:rPr>
          <w:bCs/>
          <w:sz w:val="24"/>
          <w:szCs w:val="24"/>
        </w:rPr>
        <w:t>Поставщик</w:t>
      </w:r>
      <w:r w:rsidRPr="003F0E24">
        <w:rPr>
          <w:bCs/>
          <w:sz w:val="24"/>
          <w:szCs w:val="24"/>
        </w:rPr>
        <w:t xml:space="preserve">у, до полного зачета </w:t>
      </w:r>
      <w:r w:rsidR="00A054CC" w:rsidRPr="003F0E24">
        <w:rPr>
          <w:bCs/>
          <w:sz w:val="24"/>
          <w:szCs w:val="24"/>
        </w:rPr>
        <w:t xml:space="preserve">непогашенного (незачтенного) </w:t>
      </w:r>
      <w:r w:rsidRPr="003F0E24">
        <w:rPr>
          <w:bCs/>
          <w:sz w:val="24"/>
          <w:szCs w:val="24"/>
        </w:rPr>
        <w:t>аванса</w:t>
      </w:r>
      <w:r w:rsidR="003F0E24">
        <w:rPr>
          <w:bCs/>
          <w:sz w:val="24"/>
          <w:szCs w:val="24"/>
        </w:rPr>
        <w:t xml:space="preserve">, </w:t>
      </w:r>
      <w:r w:rsidRPr="003F0E24">
        <w:rPr>
          <w:sz w:val="24"/>
          <w:szCs w:val="24"/>
        </w:rPr>
        <w:t>при выплате каждого платежа, причитающегося По</w:t>
      </w:r>
      <w:r w:rsidR="00E06A4A" w:rsidRPr="003F0E24">
        <w:rPr>
          <w:sz w:val="24"/>
          <w:szCs w:val="24"/>
        </w:rPr>
        <w:t>ставщику</w:t>
      </w:r>
      <w:r w:rsidRPr="003F0E24">
        <w:rPr>
          <w:sz w:val="24"/>
          <w:szCs w:val="24"/>
        </w:rPr>
        <w:t>.</w:t>
      </w:r>
    </w:p>
    <w:p w14:paraId="6C4BD401" w14:textId="77777777" w:rsidR="00AB1831" w:rsidRPr="006E50D5" w:rsidRDefault="00AB1831" w:rsidP="003453D9">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Во всех случаях, предусмотренных Договором, </w:t>
      </w:r>
      <w:r w:rsidR="00E06A4A" w:rsidRPr="006E50D5">
        <w:rPr>
          <w:bCs/>
          <w:sz w:val="24"/>
          <w:szCs w:val="24"/>
        </w:rPr>
        <w:t>Поставщик</w:t>
      </w:r>
      <w:r w:rsidRPr="006E50D5">
        <w:rPr>
          <w:bCs/>
          <w:sz w:val="24"/>
          <w:szCs w:val="24"/>
        </w:rPr>
        <w:t xml:space="preserve"> вправе представить </w:t>
      </w:r>
      <w:r w:rsidR="00E06A4A" w:rsidRPr="006E50D5">
        <w:rPr>
          <w:bCs/>
          <w:sz w:val="24"/>
          <w:szCs w:val="24"/>
        </w:rPr>
        <w:t xml:space="preserve">Покупателю </w:t>
      </w:r>
      <w:r w:rsidRPr="006E50D5">
        <w:rPr>
          <w:bCs/>
          <w:sz w:val="24"/>
          <w:szCs w:val="24"/>
        </w:rPr>
        <w:t xml:space="preserve">вместо новой Банковской гарантии изменения к </w:t>
      </w:r>
      <w:r w:rsidR="00E06A4A" w:rsidRPr="006E50D5">
        <w:rPr>
          <w:bCs/>
          <w:sz w:val="24"/>
          <w:szCs w:val="24"/>
        </w:rPr>
        <w:t>действующей</w:t>
      </w:r>
      <w:r w:rsidRPr="006E50D5">
        <w:rPr>
          <w:bCs/>
          <w:sz w:val="24"/>
          <w:szCs w:val="24"/>
        </w:rPr>
        <w:t xml:space="preserve"> Банковской гарантии, приводящие ее в соответствие с требованиями Договора</w:t>
      </w:r>
      <w:r w:rsidR="00E06A4A" w:rsidRPr="006E50D5">
        <w:rPr>
          <w:bCs/>
          <w:sz w:val="24"/>
          <w:szCs w:val="24"/>
        </w:rPr>
        <w:t>, при условии, что условиями действующей Банковской гарантии прямо предусмотрена возможность внесения в нее изменений</w:t>
      </w:r>
      <w:r w:rsidRPr="006E50D5">
        <w:rPr>
          <w:bCs/>
          <w:sz w:val="24"/>
          <w:szCs w:val="24"/>
        </w:rPr>
        <w:t xml:space="preserve">. Любое изменение, внесенное Банком-Гарантом в условия Банковской гарантии, должно быть письменно согласовано с </w:t>
      </w:r>
      <w:r w:rsidR="00E06A4A" w:rsidRPr="006E50D5">
        <w:rPr>
          <w:bCs/>
          <w:sz w:val="24"/>
          <w:szCs w:val="24"/>
        </w:rPr>
        <w:t>Покупателем</w:t>
      </w:r>
      <w:r w:rsidRPr="006E50D5">
        <w:rPr>
          <w:bCs/>
          <w:sz w:val="24"/>
          <w:szCs w:val="24"/>
        </w:rPr>
        <w:t>.</w:t>
      </w:r>
    </w:p>
    <w:p w14:paraId="3411197C" w14:textId="7BAC8128" w:rsidR="00AB1831" w:rsidRPr="006E50D5" w:rsidRDefault="008A5DDB" w:rsidP="003453D9">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Pr>
          <w:bCs/>
          <w:sz w:val="24"/>
          <w:szCs w:val="24"/>
        </w:rPr>
        <w:t>Положения п</w:t>
      </w:r>
      <w:r w:rsidR="003453D9">
        <w:rPr>
          <w:bCs/>
          <w:sz w:val="24"/>
          <w:szCs w:val="24"/>
        </w:rPr>
        <w:t>ункта</w:t>
      </w:r>
      <w:r>
        <w:rPr>
          <w:bCs/>
          <w:sz w:val="24"/>
          <w:szCs w:val="24"/>
        </w:rPr>
        <w:t xml:space="preserve"> 2.</w:t>
      </w:r>
      <w:r w:rsidR="002056DD">
        <w:rPr>
          <w:bCs/>
          <w:sz w:val="24"/>
          <w:szCs w:val="24"/>
        </w:rPr>
        <w:t>5</w:t>
      </w:r>
      <w:r>
        <w:rPr>
          <w:bCs/>
          <w:sz w:val="24"/>
          <w:szCs w:val="24"/>
        </w:rPr>
        <w:t>.1</w:t>
      </w:r>
      <w:r w:rsidR="00C47177" w:rsidRPr="006E50D5">
        <w:rPr>
          <w:bCs/>
          <w:sz w:val="24"/>
          <w:szCs w:val="24"/>
        </w:rPr>
        <w:t xml:space="preserve"> </w:t>
      </w:r>
      <w:r w:rsidR="00AB1831" w:rsidRPr="006E50D5">
        <w:rPr>
          <w:bCs/>
          <w:sz w:val="24"/>
          <w:szCs w:val="24"/>
        </w:rPr>
        <w:t xml:space="preserve">Договора не применяются, пока совокупный размер авансовых платежей, уплаченных и подлежащих уплате по Договору в соответствии </w:t>
      </w:r>
      <w:r w:rsidR="00AB1831" w:rsidRPr="006E50D5">
        <w:rPr>
          <w:bCs/>
          <w:sz w:val="24"/>
          <w:szCs w:val="24"/>
        </w:rPr>
        <w:br/>
        <w:t xml:space="preserve">с выставленными счетами </w:t>
      </w:r>
      <w:r w:rsidR="00E06A4A" w:rsidRPr="006E50D5">
        <w:rPr>
          <w:bCs/>
          <w:sz w:val="24"/>
          <w:szCs w:val="24"/>
        </w:rPr>
        <w:t>Поставщика</w:t>
      </w:r>
      <w:r w:rsidR="00AB1831" w:rsidRPr="006E50D5">
        <w:rPr>
          <w:bCs/>
          <w:sz w:val="24"/>
          <w:szCs w:val="24"/>
        </w:rPr>
        <w:t>, не превышает 5 000 000 (</w:t>
      </w:r>
      <w:r w:rsidR="00E06A4A" w:rsidRPr="006E50D5">
        <w:rPr>
          <w:bCs/>
          <w:sz w:val="24"/>
          <w:szCs w:val="24"/>
        </w:rPr>
        <w:t>П</w:t>
      </w:r>
      <w:r w:rsidR="00AB1831" w:rsidRPr="006E50D5">
        <w:rPr>
          <w:bCs/>
          <w:sz w:val="24"/>
          <w:szCs w:val="24"/>
        </w:rPr>
        <w:t xml:space="preserve">ять миллионов) рублей </w:t>
      </w:r>
      <w:r w:rsidR="00AB1831" w:rsidRPr="006E50D5">
        <w:rPr>
          <w:bCs/>
          <w:sz w:val="24"/>
          <w:szCs w:val="24"/>
        </w:rPr>
        <w:br/>
        <w:t>без учета НДС. Положе</w:t>
      </w:r>
      <w:r>
        <w:rPr>
          <w:bCs/>
          <w:sz w:val="24"/>
          <w:szCs w:val="24"/>
        </w:rPr>
        <w:t>ния п</w:t>
      </w:r>
      <w:r w:rsidR="003453D9">
        <w:rPr>
          <w:bCs/>
          <w:sz w:val="24"/>
          <w:szCs w:val="24"/>
        </w:rPr>
        <w:t>ункта</w:t>
      </w:r>
      <w:r>
        <w:rPr>
          <w:bCs/>
          <w:sz w:val="24"/>
          <w:szCs w:val="24"/>
        </w:rPr>
        <w:t xml:space="preserve"> 2.</w:t>
      </w:r>
      <w:r w:rsidR="002056DD">
        <w:rPr>
          <w:bCs/>
          <w:sz w:val="24"/>
          <w:szCs w:val="24"/>
        </w:rPr>
        <w:t>5</w:t>
      </w:r>
      <w:r>
        <w:rPr>
          <w:bCs/>
          <w:sz w:val="24"/>
          <w:szCs w:val="24"/>
        </w:rPr>
        <w:t>.1</w:t>
      </w:r>
      <w:r w:rsidR="00A55033" w:rsidRPr="006E50D5">
        <w:rPr>
          <w:bCs/>
          <w:sz w:val="24"/>
          <w:szCs w:val="24"/>
        </w:rPr>
        <w:t xml:space="preserve"> </w:t>
      </w:r>
      <w:r w:rsidR="00AB1831" w:rsidRPr="006E50D5">
        <w:rPr>
          <w:bCs/>
          <w:sz w:val="24"/>
          <w:szCs w:val="24"/>
        </w:rPr>
        <w:t xml:space="preserve">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w:t>
      </w:r>
      <w:r w:rsidR="00AD151D">
        <w:rPr>
          <w:bCs/>
          <w:sz w:val="24"/>
          <w:szCs w:val="24"/>
        </w:rPr>
        <w:t xml:space="preserve">Договора </w:t>
      </w:r>
      <w:r w:rsidR="00AB1831" w:rsidRPr="006E50D5">
        <w:rPr>
          <w:bCs/>
          <w:sz w:val="24"/>
          <w:szCs w:val="24"/>
        </w:rPr>
        <w:t>лимит.</w:t>
      </w:r>
    </w:p>
    <w:p w14:paraId="0F0B6BEA" w14:textId="77777777" w:rsidR="00080C1E" w:rsidRPr="006E50D5" w:rsidRDefault="00080C1E" w:rsidP="005154EE">
      <w:pPr>
        <w:shd w:val="clear" w:color="auto" w:fill="FFFFFF"/>
        <w:rPr>
          <w:b/>
          <w:sz w:val="24"/>
          <w:szCs w:val="24"/>
        </w:rPr>
      </w:pPr>
    </w:p>
    <w:p w14:paraId="44379685" w14:textId="779F8AF9" w:rsidR="00A264B0" w:rsidRPr="006E50D5" w:rsidRDefault="00A264B0" w:rsidP="003453D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Ответственность </w:t>
      </w:r>
      <w:r w:rsidR="0083668F">
        <w:rPr>
          <w:b/>
          <w:bCs/>
          <w:sz w:val="24"/>
          <w:szCs w:val="24"/>
        </w:rPr>
        <w:t>Сторон</w:t>
      </w:r>
    </w:p>
    <w:p w14:paraId="34457B3B" w14:textId="77777777" w:rsidR="0083668F" w:rsidRPr="0083668F" w:rsidRDefault="000F22D2" w:rsidP="00B418A9">
      <w:pPr>
        <w:pStyle w:val="af2"/>
        <w:numPr>
          <w:ilvl w:val="1"/>
          <w:numId w:val="1"/>
        </w:numPr>
        <w:tabs>
          <w:tab w:val="left" w:pos="1134"/>
        </w:tabs>
        <w:ind w:left="0" w:firstLine="709"/>
        <w:jc w:val="both"/>
        <w:rPr>
          <w:sz w:val="24"/>
          <w:szCs w:val="24"/>
        </w:rPr>
      </w:pPr>
      <w:r w:rsidRPr="0083668F">
        <w:rPr>
          <w:sz w:val="24"/>
          <w:szCs w:val="24"/>
        </w:rPr>
        <w:lastRenderedPageBreak/>
        <w:t>За не</w:t>
      </w:r>
      <w:r w:rsidR="00D05359" w:rsidRPr="0083668F">
        <w:rPr>
          <w:sz w:val="24"/>
          <w:szCs w:val="24"/>
        </w:rPr>
        <w:t>ис</w:t>
      </w:r>
      <w:r w:rsidRPr="0083668F">
        <w:rPr>
          <w:sz w:val="24"/>
          <w:szCs w:val="24"/>
        </w:rPr>
        <w:t xml:space="preserve">полнение или ненадлежащее </w:t>
      </w:r>
      <w:r w:rsidR="00D05359" w:rsidRPr="0083668F">
        <w:rPr>
          <w:sz w:val="24"/>
          <w:szCs w:val="24"/>
        </w:rPr>
        <w:t>ис</w:t>
      </w:r>
      <w:r w:rsidRPr="0083668F">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5924E626" w14:textId="6DA91995" w:rsidR="00D05359" w:rsidRPr="00F81334" w:rsidRDefault="00F74EE6" w:rsidP="00B418A9">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00D05359" w:rsidRPr="00F81334">
        <w:rPr>
          <w:bCs/>
          <w:sz w:val="24"/>
          <w:szCs w:val="24"/>
        </w:rPr>
        <w:t>. В случае нарушения Покупателем сроков выплаты авансовых платежей Поставщик имеет право приостановить поставку Товара</w:t>
      </w:r>
      <w:r w:rsidR="0083668F" w:rsidRPr="00F81334">
        <w:rPr>
          <w:bCs/>
          <w:sz w:val="24"/>
          <w:szCs w:val="24"/>
        </w:rPr>
        <w:t xml:space="preserve"> по Договору </w:t>
      </w:r>
      <w:r w:rsidR="00D05359" w:rsidRPr="00F81334">
        <w:rPr>
          <w:bCs/>
          <w:sz w:val="24"/>
          <w:szCs w:val="24"/>
        </w:rPr>
        <w:t>при условии предварительного письменного уведомления Покупателя о таком приостановлении.</w:t>
      </w:r>
    </w:p>
    <w:p w14:paraId="779E19F1" w14:textId="3202C94C"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14:paraId="4BE5F842" w14:textId="48932377"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0756201A" w14:textId="0F991DA3"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w:t>
      </w:r>
      <w:r w:rsidRPr="00F81334">
        <w:rPr>
          <w:sz w:val="24"/>
          <w:szCs w:val="24"/>
        </w:rPr>
        <w:t xml:space="preserve">нарушения Поставщиком обязательств по поставке </w:t>
      </w:r>
      <w:r w:rsidR="0083668F" w:rsidRPr="00F81334">
        <w:rPr>
          <w:sz w:val="24"/>
          <w:szCs w:val="24"/>
        </w:rPr>
        <w:t xml:space="preserve">партии </w:t>
      </w:r>
      <w:r w:rsidRPr="00F81334">
        <w:rPr>
          <w:sz w:val="24"/>
          <w:szCs w:val="24"/>
        </w:rPr>
        <w:t>Товара</w:t>
      </w:r>
      <w:r w:rsidR="00F74EE6" w:rsidRPr="00F81334">
        <w:rPr>
          <w:sz w:val="24"/>
          <w:szCs w:val="24"/>
        </w:rPr>
        <w:t xml:space="preserve"> (нарушение срока поставки, недопоставка)</w:t>
      </w:r>
      <w:r w:rsidRPr="00F81334">
        <w:rPr>
          <w:sz w:val="24"/>
          <w:szCs w:val="24"/>
        </w:rPr>
        <w:t xml:space="preserve">, установленных Календарным графиком поставки Товара (Приложение № 3 к Договору), а также несвоевременного </w:t>
      </w:r>
      <w:r w:rsidRPr="00F81334">
        <w:rPr>
          <w:sz w:val="24"/>
          <w:szCs w:val="24"/>
        </w:rPr>
        <w:lastRenderedPageBreak/>
        <w:t>устранения выявленных недостатков Товара</w:t>
      </w:r>
      <w:r w:rsidR="00F039CC" w:rsidRPr="00F81334">
        <w:rPr>
          <w:sz w:val="24"/>
          <w:szCs w:val="24"/>
        </w:rPr>
        <w:t xml:space="preserve">, </w:t>
      </w:r>
      <w:r w:rsidRPr="00F81334">
        <w:rPr>
          <w:sz w:val="24"/>
          <w:szCs w:val="24"/>
        </w:rPr>
        <w:t xml:space="preserve">Покупатель вправе </w:t>
      </w:r>
      <w:r w:rsidR="00F74EE6" w:rsidRPr="00F81334">
        <w:rPr>
          <w:sz w:val="24"/>
          <w:szCs w:val="24"/>
        </w:rPr>
        <w:t>по</w:t>
      </w:r>
      <w:r w:rsidRPr="00F81334">
        <w:rPr>
          <w:sz w:val="24"/>
          <w:szCs w:val="24"/>
        </w:rPr>
        <w:t>требовать уплаты Поставщиком:</w:t>
      </w:r>
    </w:p>
    <w:p w14:paraId="52B62450" w14:textId="1C9EAB50" w:rsidR="00F74EE6" w:rsidRPr="00F81334" w:rsidRDefault="00F74EE6" w:rsidP="00F74EE6">
      <w:pPr>
        <w:tabs>
          <w:tab w:val="left" w:pos="6300"/>
        </w:tabs>
        <w:ind w:firstLine="709"/>
        <w:jc w:val="both"/>
        <w:rPr>
          <w:kern w:val="36"/>
          <w:sz w:val="24"/>
          <w:szCs w:val="28"/>
        </w:rPr>
      </w:pPr>
      <w:r w:rsidRPr="00F81334">
        <w:rPr>
          <w:kern w:val="36"/>
          <w:sz w:val="24"/>
          <w:szCs w:val="28"/>
        </w:rPr>
        <w:t>6.5.1. Штрафной неустойки в размере 0,2 (ноль целых и две десятых) процента от цены партии товара за каждый день просрочки – в случае, когда нарушение привело или неизбежно приведет к изменению срока поставки товара в целом по Договору или сроков поставки последующих партий товара</w:t>
      </w:r>
      <w:r w:rsidR="00F0254B" w:rsidRPr="00F81334">
        <w:rPr>
          <w:rStyle w:val="afb"/>
          <w:kern w:val="36"/>
          <w:sz w:val="24"/>
          <w:szCs w:val="28"/>
        </w:rPr>
        <w:footnoteReference w:id="7"/>
      </w:r>
      <w:r w:rsidRPr="00F81334">
        <w:rPr>
          <w:kern w:val="36"/>
          <w:sz w:val="24"/>
          <w:szCs w:val="28"/>
        </w:rPr>
        <w:t>;</w:t>
      </w:r>
    </w:p>
    <w:p w14:paraId="309C03B4" w14:textId="7376772B" w:rsidR="00F74EE6" w:rsidRPr="00F81334" w:rsidRDefault="00F74EE6" w:rsidP="00F74EE6">
      <w:pPr>
        <w:tabs>
          <w:tab w:val="left" w:pos="6300"/>
        </w:tabs>
        <w:ind w:firstLine="709"/>
        <w:jc w:val="both"/>
        <w:rPr>
          <w:kern w:val="36"/>
          <w:sz w:val="24"/>
          <w:szCs w:val="28"/>
        </w:rPr>
      </w:pPr>
      <w:r w:rsidRPr="00F81334">
        <w:rPr>
          <w:kern w:val="36"/>
          <w:sz w:val="24"/>
          <w:szCs w:val="28"/>
        </w:rPr>
        <w:t>6.5.2. 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w:t>
      </w:r>
      <w:r w:rsidR="005542F8" w:rsidRPr="00F81334">
        <w:rPr>
          <w:kern w:val="36"/>
          <w:sz w:val="24"/>
          <w:szCs w:val="28"/>
        </w:rPr>
        <w:t>луатации (использования) товара</w:t>
      </w:r>
      <w:r w:rsidRPr="00F81334">
        <w:rPr>
          <w:kern w:val="36"/>
          <w:sz w:val="24"/>
          <w:szCs w:val="28"/>
        </w:rPr>
        <w:t xml:space="preserve">; </w:t>
      </w:r>
    </w:p>
    <w:p w14:paraId="6C46E6C8" w14:textId="21ACDF92" w:rsidR="00F74EE6" w:rsidRPr="00F81334" w:rsidRDefault="005542F8" w:rsidP="00F74EE6">
      <w:pPr>
        <w:tabs>
          <w:tab w:val="left" w:pos="6300"/>
        </w:tabs>
        <w:ind w:firstLine="709"/>
        <w:jc w:val="both"/>
        <w:rPr>
          <w:kern w:val="36"/>
          <w:sz w:val="24"/>
          <w:szCs w:val="28"/>
        </w:rPr>
      </w:pPr>
      <w:r w:rsidRPr="00F81334">
        <w:rPr>
          <w:kern w:val="36"/>
          <w:sz w:val="24"/>
          <w:szCs w:val="28"/>
        </w:rPr>
        <w:t>6.5.3. Ш</w:t>
      </w:r>
      <w:r w:rsidR="00F74EE6" w:rsidRPr="00F81334">
        <w:rPr>
          <w:kern w:val="36"/>
          <w:sz w:val="24"/>
          <w:szCs w:val="28"/>
        </w:rPr>
        <w:t>трафной неустойки в размере 0,1 (ноль целых и одна десятая) процента от стои</w:t>
      </w:r>
      <w:r w:rsidRPr="00F81334">
        <w:rPr>
          <w:kern w:val="36"/>
          <w:sz w:val="24"/>
          <w:szCs w:val="28"/>
        </w:rPr>
        <w:t xml:space="preserve">мости партии товара </w:t>
      </w:r>
      <w:r w:rsidR="00F74EE6" w:rsidRPr="00F81334">
        <w:rPr>
          <w:kern w:val="36"/>
          <w:sz w:val="24"/>
          <w:szCs w:val="28"/>
        </w:rPr>
        <w:t>за каждый день просрочки – в случае, когда нарушение не привело к изменению срока пос</w:t>
      </w:r>
      <w:r w:rsidRPr="00F81334">
        <w:rPr>
          <w:kern w:val="36"/>
          <w:sz w:val="24"/>
          <w:szCs w:val="28"/>
        </w:rPr>
        <w:t>тавки последующих партий товара</w:t>
      </w:r>
      <w:r w:rsidR="00F74EE6" w:rsidRPr="00F81334">
        <w:rPr>
          <w:kern w:val="36"/>
          <w:sz w:val="24"/>
          <w:szCs w:val="28"/>
        </w:rPr>
        <w:t>;</w:t>
      </w:r>
    </w:p>
    <w:p w14:paraId="7710710D" w14:textId="645C027F" w:rsidR="00F74EE6" w:rsidRPr="00F81334" w:rsidRDefault="005542F8" w:rsidP="00F74EE6">
      <w:pPr>
        <w:tabs>
          <w:tab w:val="left" w:pos="6300"/>
        </w:tabs>
        <w:ind w:firstLine="709"/>
        <w:jc w:val="both"/>
        <w:rPr>
          <w:kern w:val="36"/>
          <w:sz w:val="24"/>
          <w:szCs w:val="28"/>
        </w:rPr>
      </w:pPr>
      <w:r w:rsidRPr="00F81334">
        <w:rPr>
          <w:kern w:val="36"/>
          <w:sz w:val="24"/>
          <w:szCs w:val="28"/>
        </w:rPr>
        <w:t>6.5.4. Ш</w:t>
      </w:r>
      <w:r w:rsidR="00F74EE6" w:rsidRPr="00F81334">
        <w:rPr>
          <w:kern w:val="36"/>
          <w:sz w:val="24"/>
          <w:szCs w:val="28"/>
        </w:rPr>
        <w:t>трафной неустойки в размере 0,1 (ноль целых и одна десятая) проце</w:t>
      </w:r>
      <w:r w:rsidRPr="00F81334">
        <w:rPr>
          <w:kern w:val="36"/>
          <w:sz w:val="24"/>
          <w:szCs w:val="28"/>
        </w:rPr>
        <w:t xml:space="preserve">нта от стоимости партии товара </w:t>
      </w:r>
      <w:r w:rsidR="00F74EE6" w:rsidRPr="00F81334">
        <w:rPr>
          <w:kern w:val="36"/>
          <w:sz w:val="24"/>
          <w:szCs w:val="28"/>
        </w:rPr>
        <w:t>за каждый день просрочки – в случае несвоевременного устранения недостатков, не влияющих на возможность эксп</w:t>
      </w:r>
      <w:r w:rsidRPr="00F81334">
        <w:rPr>
          <w:kern w:val="36"/>
          <w:sz w:val="24"/>
          <w:szCs w:val="28"/>
        </w:rPr>
        <w:t>луатации (использования) товара</w:t>
      </w:r>
      <w:r w:rsidR="00F74EE6" w:rsidRPr="00F81334">
        <w:rPr>
          <w:kern w:val="36"/>
          <w:sz w:val="24"/>
          <w:szCs w:val="28"/>
        </w:rPr>
        <w:t>.</w:t>
      </w:r>
    </w:p>
    <w:p w14:paraId="4FA15825" w14:textId="2B60598A" w:rsidR="005542F8" w:rsidRPr="00F81334" w:rsidRDefault="005542F8"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 xml:space="preserve">в размере 0,1 (ноль целых и </w:t>
      </w:r>
      <w:r w:rsidRPr="00F81334">
        <w:rPr>
          <w:kern w:val="36"/>
          <w:sz w:val="24"/>
        </w:rPr>
        <w:lastRenderedPageBreak/>
        <w:t>одна десятая) процента от размера невозвращенного аванса за каждый день просрочки начиная с даты, установленной для возврата аванса.</w:t>
      </w:r>
    </w:p>
    <w:p w14:paraId="705D6C72" w14:textId="6BA26248"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требований пропускного и внутриобъектового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7C37D0">
        <w:rPr>
          <w:bCs/>
          <w:sz w:val="24"/>
          <w:szCs w:val="24"/>
        </w:rPr>
        <w:t>5</w:t>
      </w:r>
      <w:r w:rsidR="007C37D0" w:rsidRPr="006E50D5">
        <w:rPr>
          <w:bCs/>
          <w:sz w:val="24"/>
          <w:szCs w:val="24"/>
        </w:rPr>
        <w:t xml:space="preserve"> </w:t>
      </w:r>
      <w:r w:rsidRPr="006E50D5">
        <w:rPr>
          <w:bCs/>
          <w:sz w:val="24"/>
          <w:szCs w:val="24"/>
        </w:rPr>
        <w:t xml:space="preserve">к Договору. </w:t>
      </w:r>
    </w:p>
    <w:p w14:paraId="4B1634B2" w14:textId="77777777" w:rsidR="002B53B7" w:rsidRPr="006E50D5"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2DF05E11" w14:textId="6C6F11AD"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lastRenderedPageBreak/>
        <w:t>В случае нарушения Поставщиком сроков предоставления счетов-фактур,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AD657A" w:rsidRPr="00F81334">
        <w:rPr>
          <w:bCs/>
          <w:sz w:val="24"/>
          <w:szCs w:val="24"/>
        </w:rPr>
        <w:t xml:space="preserve">8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14:paraId="79557E00" w14:textId="2EB41689" w:rsidR="002B53B7" w:rsidRPr="00F81334" w:rsidRDefault="002B53B7" w:rsidP="005154EE">
      <w:pPr>
        <w:pStyle w:val="af2"/>
        <w:widowControl/>
        <w:numPr>
          <w:ilvl w:val="1"/>
          <w:numId w:val="1"/>
        </w:numPr>
        <w:shd w:val="clear" w:color="auto" w:fill="FFFFFF"/>
        <w:tabs>
          <w:tab w:val="left" w:pos="1134"/>
        </w:tabs>
        <w:autoSpaceDE/>
        <w:autoSpaceDN/>
        <w:ind w:left="0" w:firstLine="709"/>
        <w:jc w:val="both"/>
        <w:rPr>
          <w:bCs/>
          <w:sz w:val="24"/>
          <w:szCs w:val="24"/>
        </w:rPr>
      </w:pPr>
      <w:r w:rsidRPr="00F81334">
        <w:rPr>
          <w:bCs/>
          <w:sz w:val="24"/>
          <w:szCs w:val="24"/>
        </w:rPr>
        <w:t>За непредоставление либо несвоевременное предоставление / переоформление Поставщиком Банковских гарантий, предусмотренных Договором, Покупатель вправе требовать уплаты Поставщиком неустойки в размере 0,03 (ноль цел</w:t>
      </w:r>
      <w:r w:rsidR="00D87970" w:rsidRPr="00F81334">
        <w:rPr>
          <w:bCs/>
          <w:sz w:val="24"/>
          <w:szCs w:val="24"/>
        </w:rPr>
        <w:t>ы</w:t>
      </w:r>
      <w:r w:rsidRPr="00F81334">
        <w:rPr>
          <w:bCs/>
          <w:sz w:val="24"/>
          <w:szCs w:val="24"/>
        </w:rPr>
        <w:t xml:space="preserve">х </w:t>
      </w:r>
      <w:r w:rsidR="00D87970" w:rsidRPr="00F81334">
        <w:rPr>
          <w:bCs/>
          <w:sz w:val="24"/>
          <w:szCs w:val="24"/>
        </w:rPr>
        <w:t xml:space="preserve">и </w:t>
      </w:r>
      <w:r w:rsidRPr="00F81334">
        <w:rPr>
          <w:bCs/>
          <w:sz w:val="24"/>
          <w:szCs w:val="24"/>
        </w:rPr>
        <w:t xml:space="preserve">три сотых) </w:t>
      </w:r>
      <w:r w:rsidR="000D6539" w:rsidRPr="00F81334">
        <w:rPr>
          <w:bCs/>
          <w:sz w:val="24"/>
          <w:szCs w:val="24"/>
        </w:rPr>
        <w:t xml:space="preserve">% </w:t>
      </w:r>
      <w:r w:rsidRPr="00F81334">
        <w:rPr>
          <w:bCs/>
          <w:sz w:val="24"/>
          <w:szCs w:val="24"/>
        </w:rPr>
        <w:t>от Цены Договора за каждый день просрочки.</w:t>
      </w:r>
    </w:p>
    <w:p w14:paraId="6BA2309F" w14:textId="57AAAECE" w:rsidR="00984982" w:rsidRPr="00F81334" w:rsidRDefault="00984982" w:rsidP="00984982">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4A4FAAAD" w14:textId="5B4B3616" w:rsidR="00B11CA7" w:rsidRPr="00F81334" w:rsidRDefault="00B11CA7" w:rsidP="00B11CA7">
      <w:pPr>
        <w:pStyle w:val="af2"/>
        <w:widowControl/>
        <w:numPr>
          <w:ilvl w:val="1"/>
          <w:numId w:val="1"/>
        </w:numPr>
        <w:shd w:val="clear" w:color="auto" w:fill="FFFFFF"/>
        <w:tabs>
          <w:tab w:val="clear" w:pos="1851"/>
          <w:tab w:val="left" w:pos="1276"/>
        </w:tabs>
        <w:autoSpaceDE/>
        <w:autoSpaceDN/>
        <w:ind w:left="0" w:firstLine="709"/>
        <w:jc w:val="both"/>
        <w:rPr>
          <w:kern w:val="36"/>
          <w:sz w:val="24"/>
          <w:szCs w:val="24"/>
        </w:rPr>
      </w:pPr>
      <w:r w:rsidRPr="00F81334">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03DCAC34" w14:textId="02CF0003" w:rsidR="00B11CA7" w:rsidRPr="00F81334" w:rsidRDefault="00B11CA7" w:rsidP="00B11CA7">
      <w:pPr>
        <w:widowControl/>
        <w:shd w:val="clear" w:color="auto" w:fill="FFFFFF"/>
        <w:tabs>
          <w:tab w:val="num" w:pos="1134"/>
        </w:tabs>
        <w:autoSpaceDE/>
        <w:autoSpaceDN/>
        <w:ind w:firstLine="709"/>
        <w:jc w:val="both"/>
        <w:rPr>
          <w:bCs/>
          <w:sz w:val="24"/>
          <w:szCs w:val="24"/>
        </w:rPr>
      </w:pPr>
      <w:r w:rsidRPr="00F81334">
        <w:rPr>
          <w:kern w:val="36"/>
          <w:sz w:val="24"/>
          <w:szCs w:val="24"/>
        </w:rPr>
        <w:lastRenderedPageBreak/>
        <w:t>Предусмотренный настоящим пунктом ущерб Покупателя компенсируется Поставщиком в полной сумме сверх неустойки</w:t>
      </w:r>
      <w:r w:rsidR="001C5BDF" w:rsidRPr="00F81334">
        <w:rPr>
          <w:rStyle w:val="afb"/>
          <w:bCs/>
          <w:sz w:val="24"/>
          <w:szCs w:val="24"/>
        </w:rPr>
        <w:footnoteReference w:id="8"/>
      </w:r>
      <w:r w:rsidR="00984982" w:rsidRPr="00F81334">
        <w:rPr>
          <w:bCs/>
          <w:sz w:val="24"/>
          <w:szCs w:val="24"/>
        </w:rPr>
        <w:t>.</w:t>
      </w:r>
      <w:r w:rsidRPr="00F81334">
        <w:rPr>
          <w:bCs/>
          <w:sz w:val="24"/>
          <w:szCs w:val="24"/>
        </w:rPr>
        <w:t xml:space="preserve"> </w:t>
      </w:r>
    </w:p>
    <w:p w14:paraId="4830259E" w14:textId="096A76A7"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14:paraId="5FCFBF4F" w14:textId="77777777"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3FEB1689" w14:textId="4EF424AB"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65389659" w14:textId="77777777"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14:paraId="2357CEDB" w14:textId="09F68059" w:rsidR="006A07F6" w:rsidRPr="00F81334" w:rsidRDefault="006A07F6"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14:paraId="1B0044D8" w14:textId="77777777" w:rsidR="0024071C" w:rsidRPr="006E50D5" w:rsidRDefault="0024071C" w:rsidP="005154EE">
      <w:pPr>
        <w:shd w:val="clear" w:color="auto" w:fill="FFFFFF"/>
        <w:jc w:val="both"/>
        <w:rPr>
          <w:bCs/>
          <w:sz w:val="24"/>
          <w:szCs w:val="24"/>
        </w:rPr>
      </w:pPr>
    </w:p>
    <w:p w14:paraId="3D486ADF"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14:paraId="1E38D28B" w14:textId="50C769B6"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14:paraId="04F1D6B2" w14:textId="69DF97E3"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4CC626FB" w14:textId="77777777"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 xml:space="preserve">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w:t>
      </w:r>
      <w:r w:rsidRPr="006E50D5">
        <w:rPr>
          <w:bCs/>
          <w:sz w:val="24"/>
          <w:szCs w:val="24"/>
        </w:rPr>
        <w:lastRenderedPageBreak/>
        <w:t>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14:paraId="68D24D7D" w14:textId="77777777"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6F39A3C" w14:textId="77777777"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14:paraId="2A70EA3B" w14:textId="26F64917"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1"/>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1"/>
            <w:color w:val="auto"/>
            <w:sz w:val="24"/>
            <w:szCs w:val="24"/>
          </w:rPr>
          <w:t>http://www.rushydro.ru.</w:t>
        </w:r>
      </w:hyperlink>
    </w:p>
    <w:p w14:paraId="48D6ABA1" w14:textId="77777777"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14:paraId="6E83234A"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37EDCBFD" w14:textId="6A550498"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w:t>
      </w:r>
      <w:r w:rsidRPr="006E50D5">
        <w:rPr>
          <w:bCs/>
          <w:sz w:val="24"/>
          <w:szCs w:val="24"/>
        </w:rPr>
        <w:lastRenderedPageBreak/>
        <w:t>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77777777"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716AE514" w14:textId="77777777"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403EEBFC" w:rsidR="00F65A0B" w:rsidRPr="00F81334" w:rsidRDefault="00F81334" w:rsidP="00BB2715">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14:paraId="1ED92A9B" w14:textId="77777777"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lastRenderedPageBreak/>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77777777"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2CB505B9" w14:textId="77777777" w:rsidR="00F65A0B" w:rsidRPr="006E50D5" w:rsidRDefault="00F65A0B" w:rsidP="005154EE">
      <w:pPr>
        <w:shd w:val="clear" w:color="auto" w:fill="FFFFFF"/>
        <w:jc w:val="both"/>
        <w:rPr>
          <w:sz w:val="24"/>
          <w:szCs w:val="24"/>
        </w:rPr>
      </w:pPr>
    </w:p>
    <w:p w14:paraId="37A95237" w14:textId="77777777"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75C3D0CF" w14:textId="77777777"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w:t>
      </w:r>
      <w:r w:rsidRPr="006E50D5">
        <w:rPr>
          <w:bCs/>
          <w:sz w:val="24"/>
          <w:szCs w:val="24"/>
        </w:rPr>
        <w:lastRenderedPageBreak/>
        <w:t xml:space="preserve">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5ADC3CB2" w:rsidR="00F65A0B"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856C45" w:rsidRPr="006E50D5">
        <w:rPr>
          <w:bCs/>
          <w:sz w:val="24"/>
          <w:szCs w:val="24"/>
        </w:rPr>
        <w:t>1</w:t>
      </w:r>
      <w:r w:rsidR="00F81334">
        <w:rPr>
          <w:bCs/>
          <w:sz w:val="24"/>
          <w:szCs w:val="24"/>
        </w:rPr>
        <w:t>0</w:t>
      </w:r>
      <w:r w:rsidRPr="006E50D5">
        <w:rPr>
          <w:bCs/>
          <w:sz w:val="24"/>
          <w:szCs w:val="24"/>
        </w:rPr>
        <w:t>.1 Договора, а также обеспечить прекращение участия таких организаций в исполнении Договора.</w:t>
      </w:r>
    </w:p>
    <w:p w14:paraId="0C1FE223" w14:textId="77777777" w:rsidR="00305CFB" w:rsidRPr="00305CFB" w:rsidRDefault="00305CFB" w:rsidP="00305CFB">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305CFB">
        <w:rPr>
          <w:bCs/>
          <w:sz w:val="24"/>
          <w:szCs w:val="24"/>
        </w:rPr>
        <w:t>Со стороны Покупателя  контроль и исполнение обязательств, (кроме раздела 6 настоящего договора) по договору возлагается на филиал Акционерное Общество «Дальневосточная распределительная сетевая компания» «_____________________________________», расположенный по адресу: ________________________________,  ИНН/КПП 2801108200/____________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14:paraId="3E331795" w14:textId="7C00BD95" w:rsidR="00305CFB" w:rsidRPr="00305CFB" w:rsidRDefault="00305CFB" w:rsidP="00305CFB">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305CFB">
        <w:rPr>
          <w:bCs/>
          <w:sz w:val="24"/>
          <w:szCs w:val="24"/>
        </w:rPr>
        <w:t xml:space="preserve"> Паспорт транспортного средства (далее ПТС) и иная техническая документация предоставляются одновременно с товаром до _________(п. </w:t>
      </w:r>
      <w:r>
        <w:rPr>
          <w:bCs/>
          <w:sz w:val="24"/>
          <w:szCs w:val="24"/>
        </w:rPr>
        <w:t>1.4</w:t>
      </w:r>
      <w:r w:rsidRPr="00305CFB">
        <w:rPr>
          <w:bCs/>
          <w:sz w:val="24"/>
          <w:szCs w:val="24"/>
        </w:rPr>
        <w:t>) в адрес филиала Акционерное Общество «Дальневосточная распределительная сетевая компания» - «__________________________».</w:t>
      </w:r>
    </w:p>
    <w:p w14:paraId="491C71D1" w14:textId="2B5D2DF7" w:rsidR="00305CFB" w:rsidRPr="00305CFB" w:rsidRDefault="00305CFB" w:rsidP="00305CFB">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305CFB">
        <w:rPr>
          <w:bCs/>
          <w:sz w:val="24"/>
          <w:szCs w:val="24"/>
        </w:rPr>
        <w:lastRenderedPageBreak/>
        <w:t xml:space="preserve"> Копия ПТС на товар согласно спецификации №1, …. настоящего договора  передается Поставщиком  Покупателю (Грузополучателю) не позднее, чем за 10 дней до отгрузки в адрес грузополучателя.</w:t>
      </w:r>
    </w:p>
    <w:p w14:paraId="4E116EAD" w14:textId="74F98333" w:rsidR="00305CFB" w:rsidRPr="00305CFB" w:rsidRDefault="00305CFB" w:rsidP="00305CFB">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305CFB">
        <w:rPr>
          <w:bCs/>
          <w:sz w:val="24"/>
          <w:szCs w:val="24"/>
        </w:rPr>
        <w:t>В ПТС собственником транспортного средства указывается Акционерное Общество «Дальневосточная распределительная сетевая компания», в особых отметках: филиал АО "ДРСК" «__________________________________», с указанием адреса филиала. Записи заверяются подписью и печатью Поставщика в установленном порядке.</w:t>
      </w:r>
    </w:p>
    <w:p w14:paraId="3796FFA7" w14:textId="48C945B2"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305CFB">
        <w:rPr>
          <w:bCs/>
          <w:sz w:val="24"/>
          <w:szCs w:val="24"/>
        </w:rPr>
        <w:t>9</w:t>
      </w:r>
      <w:r w:rsidRPr="006E50D5">
        <w:rPr>
          <w:bCs/>
          <w:sz w:val="24"/>
          <w:szCs w:val="24"/>
        </w:rPr>
        <w:t xml:space="preserve">.1, </w:t>
      </w:r>
      <w:r w:rsidR="00305CFB">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36DA769F" w14:textId="6A38CAFA"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305CFB">
        <w:rPr>
          <w:bCs/>
          <w:sz w:val="24"/>
          <w:szCs w:val="24"/>
        </w:rPr>
        <w:t>9</w:t>
      </w:r>
      <w:r w:rsidRPr="006E50D5">
        <w:rPr>
          <w:bCs/>
          <w:sz w:val="24"/>
          <w:szCs w:val="24"/>
        </w:rPr>
        <w:t xml:space="preserve">.1, </w:t>
      </w:r>
      <w:r w:rsidR="00305CFB">
        <w:rPr>
          <w:bCs/>
          <w:sz w:val="24"/>
          <w:szCs w:val="24"/>
        </w:rPr>
        <w:t>9</w:t>
      </w:r>
      <w:r w:rsidRPr="006E50D5">
        <w:rPr>
          <w:bCs/>
          <w:sz w:val="24"/>
          <w:szCs w:val="24"/>
        </w:rPr>
        <w:t>.2 Договора.</w:t>
      </w:r>
    </w:p>
    <w:p w14:paraId="76057A24" w14:textId="221EBDFF"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lastRenderedPageBreak/>
        <w:t>Штраф, предусмотренный п</w:t>
      </w:r>
      <w:r w:rsidR="00FA5038">
        <w:rPr>
          <w:bCs/>
          <w:sz w:val="24"/>
          <w:szCs w:val="24"/>
        </w:rPr>
        <w:t>унктом</w:t>
      </w:r>
      <w:r w:rsidR="00FA5038" w:rsidRPr="006E50D5">
        <w:rPr>
          <w:bCs/>
          <w:sz w:val="24"/>
          <w:szCs w:val="24"/>
        </w:rPr>
        <w:t xml:space="preserve"> </w:t>
      </w:r>
      <w:r w:rsidR="00305CFB">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sidR="00FA5038">
        <w:rPr>
          <w:bCs/>
          <w:sz w:val="24"/>
          <w:szCs w:val="24"/>
        </w:rPr>
        <w:t>вне зависимости о</w:t>
      </w:r>
      <w:r w:rsidRPr="006E50D5">
        <w:rPr>
          <w:bCs/>
          <w:sz w:val="24"/>
          <w:szCs w:val="24"/>
        </w:rPr>
        <w:t xml:space="preserve">т </w:t>
      </w:r>
      <w:r w:rsidR="00FA5038">
        <w:rPr>
          <w:bCs/>
          <w:sz w:val="24"/>
          <w:szCs w:val="24"/>
        </w:rPr>
        <w:t>направления уведомления об отказе от Договора (исполнения</w:t>
      </w:r>
      <w:r w:rsidRPr="006E50D5">
        <w:rPr>
          <w:bCs/>
          <w:sz w:val="24"/>
          <w:szCs w:val="24"/>
        </w:rPr>
        <w:t xml:space="preserve"> Договора</w:t>
      </w:r>
      <w:r w:rsidR="00FA5038">
        <w:rPr>
          <w:bCs/>
          <w:sz w:val="24"/>
          <w:szCs w:val="24"/>
        </w:rPr>
        <w:t>), предусмотренного</w:t>
      </w:r>
      <w:r w:rsidRPr="006E50D5">
        <w:rPr>
          <w:bCs/>
          <w:sz w:val="24"/>
          <w:szCs w:val="24"/>
        </w:rPr>
        <w:t xml:space="preserve"> </w:t>
      </w:r>
      <w:r w:rsidR="00FA5038">
        <w:rPr>
          <w:bCs/>
          <w:sz w:val="24"/>
          <w:szCs w:val="24"/>
        </w:rPr>
        <w:t xml:space="preserve">пунктом </w:t>
      </w:r>
      <w:r w:rsidR="00305CFB">
        <w:rPr>
          <w:bCs/>
          <w:sz w:val="24"/>
          <w:szCs w:val="24"/>
        </w:rPr>
        <w:t>9</w:t>
      </w:r>
      <w:r w:rsidRPr="006E50D5">
        <w:rPr>
          <w:bCs/>
          <w:sz w:val="24"/>
          <w:szCs w:val="24"/>
        </w:rPr>
        <w:t>.3 Договора.</w:t>
      </w:r>
    </w:p>
    <w:p w14:paraId="4B2BA2C0" w14:textId="4273A396"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sidR="00FA5038">
        <w:rPr>
          <w:bCs/>
          <w:sz w:val="24"/>
          <w:szCs w:val="24"/>
        </w:rPr>
        <w:t xml:space="preserve">любых </w:t>
      </w:r>
      <w:r w:rsidRPr="006E50D5">
        <w:rPr>
          <w:bCs/>
          <w:sz w:val="24"/>
          <w:szCs w:val="24"/>
        </w:rPr>
        <w:t>платежей</w:t>
      </w:r>
      <w:r w:rsidR="00FA5038">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Pr>
          <w:bCs/>
          <w:sz w:val="24"/>
          <w:szCs w:val="24"/>
        </w:rPr>
        <w:t xml:space="preserve">Поставщиком </w:t>
      </w:r>
      <w:r w:rsidRPr="006E50D5">
        <w:rPr>
          <w:bCs/>
          <w:sz w:val="24"/>
          <w:szCs w:val="24"/>
        </w:rPr>
        <w:t>штрафа, предусмотренного п</w:t>
      </w:r>
      <w:r w:rsidR="00FA5038">
        <w:rPr>
          <w:bCs/>
          <w:sz w:val="24"/>
          <w:szCs w:val="24"/>
        </w:rPr>
        <w:t xml:space="preserve">унктом </w:t>
      </w:r>
      <w:r w:rsidR="00305CFB">
        <w:rPr>
          <w:bCs/>
          <w:sz w:val="24"/>
          <w:szCs w:val="24"/>
        </w:rPr>
        <w:t>9</w:t>
      </w:r>
      <w:r w:rsidRPr="006E50D5">
        <w:rPr>
          <w:bCs/>
          <w:sz w:val="24"/>
          <w:szCs w:val="24"/>
        </w:rPr>
        <w:t>.4 Договора</w:t>
      </w:r>
      <w:r w:rsidR="00FA5038">
        <w:rPr>
          <w:bCs/>
          <w:sz w:val="24"/>
          <w:szCs w:val="24"/>
        </w:rPr>
        <w:t>.</w:t>
      </w:r>
      <w:r w:rsidR="00FA5038" w:rsidRPr="006E50D5">
        <w:rPr>
          <w:bCs/>
          <w:sz w:val="24"/>
          <w:szCs w:val="24"/>
        </w:rPr>
        <w:t xml:space="preserve"> </w:t>
      </w:r>
      <w:r w:rsidR="00FA5038">
        <w:rPr>
          <w:bCs/>
          <w:sz w:val="24"/>
          <w:szCs w:val="24"/>
        </w:rPr>
        <w:t>П</w:t>
      </w:r>
      <w:r w:rsidRPr="006E50D5">
        <w:rPr>
          <w:bCs/>
          <w:sz w:val="24"/>
          <w:szCs w:val="24"/>
        </w:rPr>
        <w:t>ри этом Покупатель не будет считаться просрочившим и</w:t>
      </w:r>
      <w:r w:rsidR="00FA5038">
        <w:rPr>
          <w:bCs/>
          <w:sz w:val="24"/>
          <w:szCs w:val="24"/>
        </w:rPr>
        <w:t xml:space="preserve"> </w:t>
      </w:r>
      <w:r w:rsidRPr="006E50D5">
        <w:rPr>
          <w:bCs/>
          <w:sz w:val="24"/>
          <w:szCs w:val="24"/>
        </w:rPr>
        <w:t>/</w:t>
      </w:r>
      <w:r w:rsidR="00FA5038">
        <w:rPr>
          <w:bCs/>
          <w:sz w:val="24"/>
          <w:szCs w:val="24"/>
        </w:rPr>
        <w:t xml:space="preserve"> </w:t>
      </w:r>
      <w:r w:rsidRPr="006E50D5">
        <w:rPr>
          <w:bCs/>
          <w:sz w:val="24"/>
          <w:szCs w:val="24"/>
        </w:rPr>
        <w:t>или нарушившим свои обязательства по Договору.</w:t>
      </w:r>
    </w:p>
    <w:p w14:paraId="640F7A56" w14:textId="43D716D1"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Независимо от других положен</w:t>
      </w:r>
      <w:r w:rsidR="00DB3B4E">
        <w:rPr>
          <w:bCs/>
          <w:sz w:val="24"/>
          <w:szCs w:val="24"/>
        </w:rPr>
        <w:t xml:space="preserve">ий Договора, </w:t>
      </w:r>
      <w:r w:rsidR="00FA5038">
        <w:rPr>
          <w:bCs/>
          <w:sz w:val="24"/>
          <w:szCs w:val="24"/>
        </w:rPr>
        <w:t>положения пунктов</w:t>
      </w:r>
      <w:r w:rsidRPr="006E50D5">
        <w:rPr>
          <w:bCs/>
          <w:sz w:val="24"/>
          <w:szCs w:val="24"/>
        </w:rPr>
        <w:t xml:space="preserve"> </w:t>
      </w:r>
      <w:r w:rsidR="00305CFB">
        <w:rPr>
          <w:bCs/>
          <w:sz w:val="24"/>
          <w:szCs w:val="24"/>
        </w:rPr>
        <w:t>9</w:t>
      </w:r>
      <w:r w:rsidRPr="006E50D5">
        <w:rPr>
          <w:bCs/>
          <w:sz w:val="24"/>
          <w:szCs w:val="24"/>
        </w:rPr>
        <w:t xml:space="preserve">.4, </w:t>
      </w:r>
      <w:r w:rsidR="00305CFB">
        <w:rPr>
          <w:bCs/>
          <w:sz w:val="24"/>
          <w:szCs w:val="24"/>
        </w:rPr>
        <w:t>9</w:t>
      </w:r>
      <w:r w:rsidRPr="006E50D5">
        <w:rPr>
          <w:bCs/>
          <w:sz w:val="24"/>
          <w:szCs w:val="24"/>
        </w:rPr>
        <w:t xml:space="preserve">.5 </w:t>
      </w:r>
      <w:r w:rsidR="00FA5038">
        <w:rPr>
          <w:bCs/>
          <w:sz w:val="24"/>
          <w:szCs w:val="24"/>
        </w:rPr>
        <w:t xml:space="preserve">Договора </w:t>
      </w:r>
      <w:r w:rsidRPr="006E50D5">
        <w:rPr>
          <w:bCs/>
          <w:sz w:val="24"/>
          <w:szCs w:val="24"/>
        </w:rPr>
        <w:t xml:space="preserve">продолжают действовать в течение 4 (четырех) лет после </w:t>
      </w:r>
      <w:r w:rsidR="00FA5038">
        <w:rPr>
          <w:bCs/>
          <w:sz w:val="24"/>
          <w:szCs w:val="24"/>
        </w:rPr>
        <w:t>его прекращения (расторжения) или исполнения</w:t>
      </w:r>
      <w:r w:rsidRPr="006E50D5">
        <w:rPr>
          <w:bCs/>
          <w:sz w:val="24"/>
          <w:szCs w:val="24"/>
        </w:rPr>
        <w:t>.</w:t>
      </w:r>
    </w:p>
    <w:p w14:paraId="40D5263C" w14:textId="77777777" w:rsidR="009F4E0C" w:rsidRPr="006E50D5" w:rsidRDefault="009F4E0C" w:rsidP="005154EE">
      <w:pPr>
        <w:shd w:val="clear" w:color="auto" w:fill="FFFFFF"/>
        <w:jc w:val="both"/>
        <w:rPr>
          <w:sz w:val="24"/>
          <w:szCs w:val="24"/>
        </w:rPr>
      </w:pPr>
    </w:p>
    <w:p w14:paraId="4C28A257" w14:textId="77777777"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4DE8B594" w14:textId="77777777"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14:paraId="738ABDAA"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2C9B06DD"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52631989" w14:textId="035A79FB"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3ED78106"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14:paraId="6C7D9E5D" w14:textId="008330A1"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14:paraId="2A315829" w14:textId="77777777"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420FF8D5"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79C9D858"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4F7DA76C"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228CB307"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0ABCD063"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 xml:space="preserve">в соответствии с законодательством Российской Федерации; отсутствуют любые </w:t>
      </w:r>
      <w:r w:rsidR="00D618F4" w:rsidRPr="00D12E09">
        <w:rPr>
          <w:sz w:val="24"/>
          <w:szCs w:val="24"/>
        </w:rPr>
        <w:lastRenderedPageBreak/>
        <w:t>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08932C54" w14:textId="21340CB9"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11183523" w14:textId="77777777"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68BB300B" w14:textId="77777777"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702EF5E7" w14:textId="77777777"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549C8BF0" w14:textId="45241D34"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lastRenderedPageBreak/>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14B15B1E" w14:textId="526B93FA"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73015B12" w14:textId="77777777"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14:paraId="160FC531" w14:textId="77777777"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760CA1D1" w14:textId="1D44700D"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F81334">
        <w:rPr>
          <w:sz w:val="24"/>
          <w:szCs w:val="24"/>
        </w:rPr>
        <w:t>4</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54555E0E"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lastRenderedPageBreak/>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316F4788" w14:textId="77777777"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1517EFFF" w14:textId="77777777"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525EB6F8" w14:textId="17C79FE6"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169E1DD1" w14:textId="7D6CFA83"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4AEA869C"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223AE48B"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lastRenderedPageBreak/>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485E621E" w14:textId="2DD119B9"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67E6E686" w14:textId="795F9837"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F81334">
        <w:rPr>
          <w:sz w:val="24"/>
          <w:szCs w:val="24"/>
        </w:rPr>
        <w:t>2</w:t>
      </w:r>
      <w:r w:rsidR="004845F2" w:rsidRPr="00781089">
        <w:rPr>
          <w:sz w:val="24"/>
          <w:szCs w:val="24"/>
        </w:rPr>
        <w:t xml:space="preserve">.2, </w:t>
      </w:r>
      <w:r w:rsidR="00856C45" w:rsidRPr="00781089">
        <w:rPr>
          <w:sz w:val="24"/>
          <w:szCs w:val="24"/>
        </w:rPr>
        <w:t>1</w:t>
      </w:r>
      <w:r w:rsidR="00F81334">
        <w:rPr>
          <w:sz w:val="24"/>
          <w:szCs w:val="24"/>
        </w:rPr>
        <w:t>2.</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2026836A" w14:textId="790A8D10"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14:paraId="008C4018" w14:textId="5EC6AEF1"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w:t>
      </w:r>
      <w:r w:rsidRPr="006E50D5">
        <w:rPr>
          <w:sz w:val="24"/>
          <w:szCs w:val="24"/>
        </w:rPr>
        <w:lastRenderedPageBreak/>
        <w:t xml:space="preserve">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1F83903E" w14:textId="77777777" w:rsidR="00D618F4" w:rsidRPr="006E50D5" w:rsidRDefault="00D618F4" w:rsidP="005154EE">
      <w:pPr>
        <w:pStyle w:val="af2"/>
        <w:widowControl/>
        <w:shd w:val="clear" w:color="auto" w:fill="FFFFFF"/>
        <w:tabs>
          <w:tab w:val="left" w:pos="1134"/>
        </w:tabs>
        <w:autoSpaceDE/>
        <w:autoSpaceDN/>
        <w:ind w:left="709"/>
        <w:jc w:val="both"/>
        <w:rPr>
          <w:sz w:val="24"/>
          <w:szCs w:val="24"/>
        </w:rPr>
      </w:pPr>
    </w:p>
    <w:p w14:paraId="154164DB"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14:paraId="08C6EBBC"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6E403824"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F81334">
        <w:rPr>
          <w:bCs/>
          <w:sz w:val="24"/>
          <w:szCs w:val="24"/>
        </w:rPr>
        <w:t>3</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D618F4" w:rsidRPr="006E50D5">
        <w:rPr>
          <w:bCs/>
          <w:sz w:val="24"/>
          <w:szCs w:val="24"/>
          <w:highlight w:val="lightGray"/>
        </w:rPr>
        <w:t>____________________</w:t>
      </w:r>
      <w:r w:rsidR="00D618F4" w:rsidRPr="006E50D5">
        <w:rPr>
          <w:bCs/>
          <w:sz w:val="24"/>
          <w:szCs w:val="24"/>
        </w:rPr>
        <w:t xml:space="preserve"> в соответствии с законодательством Российской Федерации</w:t>
      </w:r>
      <w:r w:rsidR="00571FF8" w:rsidRPr="00571FF8">
        <w:rPr>
          <w:bCs/>
          <w:sz w:val="24"/>
          <w:szCs w:val="24"/>
        </w:rPr>
        <w:t xml:space="preserve">, за исключением споров из Банковской гарантии, подсудность которых предусмотрена пунктом </w:t>
      </w:r>
      <w:r w:rsidR="00C51022">
        <w:rPr>
          <w:bCs/>
          <w:sz w:val="24"/>
          <w:szCs w:val="24"/>
        </w:rPr>
        <w:t>5</w:t>
      </w:r>
      <w:r w:rsidR="00571FF8" w:rsidRPr="00571FF8">
        <w:rPr>
          <w:bCs/>
          <w:sz w:val="24"/>
          <w:szCs w:val="24"/>
        </w:rPr>
        <w:t>.1.9 Договора.</w:t>
      </w:r>
    </w:p>
    <w:p w14:paraId="1C87CDAA" w14:textId="35347F1B"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F81334">
        <w:rPr>
          <w:bCs/>
          <w:sz w:val="24"/>
          <w:szCs w:val="24"/>
        </w:rPr>
        <w:t>4</w:t>
      </w:r>
      <w:r w:rsidRPr="006E50D5">
        <w:rPr>
          <w:bCs/>
          <w:sz w:val="24"/>
          <w:szCs w:val="24"/>
        </w:rPr>
        <w:t>.7 Договора.</w:t>
      </w:r>
    </w:p>
    <w:p w14:paraId="20E9AB68"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3F61748C"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Условия настоящего раздела сохраняют свою силу в случае признания Договора незаключенным и / или недействительным.</w:t>
      </w:r>
    </w:p>
    <w:p w14:paraId="18C0E871" w14:textId="77777777" w:rsidR="00935271" w:rsidRPr="006E50D5" w:rsidRDefault="00935271" w:rsidP="005154EE">
      <w:pPr>
        <w:pStyle w:val="af2"/>
        <w:widowControl/>
        <w:shd w:val="clear" w:color="auto" w:fill="FFFFFF"/>
        <w:tabs>
          <w:tab w:val="left" w:pos="0"/>
        </w:tabs>
        <w:autoSpaceDE/>
        <w:autoSpaceDN/>
        <w:ind w:left="709"/>
        <w:jc w:val="both"/>
        <w:rPr>
          <w:bCs/>
          <w:sz w:val="24"/>
          <w:szCs w:val="24"/>
        </w:rPr>
      </w:pPr>
    </w:p>
    <w:p w14:paraId="3BA1F8C3"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14:paraId="4FD13624"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r w:rsidRPr="006E50D5">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6E50D5">
        <w:rPr>
          <w:sz w:val="24"/>
          <w:szCs w:val="24"/>
          <w:highlight w:val="lightGray"/>
        </w:rPr>
        <w:br/>
        <w:t>с __________</w:t>
      </w:r>
      <w:r w:rsidRPr="006E50D5">
        <w:rPr>
          <w:sz w:val="24"/>
          <w:szCs w:val="24"/>
        </w:rPr>
        <w:t>.</w:t>
      </w:r>
    </w:p>
    <w:p w14:paraId="2816F319" w14:textId="5CA89670"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F81334">
        <w:rPr>
          <w:sz w:val="24"/>
          <w:szCs w:val="24"/>
        </w:rPr>
        <w:t>4</w:t>
      </w:r>
      <w:r w:rsidRPr="006E50D5">
        <w:rPr>
          <w:sz w:val="24"/>
          <w:szCs w:val="24"/>
        </w:rPr>
        <w:t xml:space="preserve">.6 Договора. </w:t>
      </w:r>
    </w:p>
    <w:p w14:paraId="1378CEC4" w14:textId="6B48023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14:paraId="1CA0F006"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14:paraId="6524E035" w14:textId="5E1DF4ED"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F81334">
        <w:rPr>
          <w:sz w:val="24"/>
          <w:szCs w:val="24"/>
        </w:rPr>
        <w:t>4</w:t>
      </w:r>
      <w:r w:rsidRPr="006E50D5">
        <w:rPr>
          <w:sz w:val="24"/>
          <w:szCs w:val="24"/>
        </w:rPr>
        <w:t>.7 Договора. Исполь</w:t>
      </w:r>
      <w:r w:rsidRPr="006E50D5">
        <w:rPr>
          <w:sz w:val="24"/>
          <w:szCs w:val="24"/>
        </w:rPr>
        <w:lastRenderedPageBreak/>
        <w:t>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2BA3CC6" w14:textId="5CF71B52"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7"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F81334">
        <w:rPr>
          <w:sz w:val="24"/>
          <w:szCs w:val="24"/>
        </w:rPr>
        <w:t>6</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F81334">
        <w:rPr>
          <w:sz w:val="24"/>
          <w:szCs w:val="24"/>
        </w:rPr>
        <w:t>4</w:t>
      </w:r>
      <w:r w:rsidRPr="006E50D5">
        <w:rPr>
          <w:sz w:val="24"/>
          <w:szCs w:val="24"/>
        </w:rPr>
        <w:t>.7 Договора.</w:t>
      </w:r>
      <w:bookmarkEnd w:id="7"/>
      <w:r w:rsidRPr="006E50D5">
        <w:rPr>
          <w:sz w:val="24"/>
          <w:szCs w:val="24"/>
        </w:rPr>
        <w:t xml:space="preserve"> </w:t>
      </w:r>
    </w:p>
    <w:p w14:paraId="4DBA6ADF" w14:textId="1C754F64"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8"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16</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8"/>
    </w:p>
    <w:p w14:paraId="03A2B8EB" w14:textId="255A03D1"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9"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14:paraId="149CC2ED" w14:textId="6D6FCEA4"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9"/>
    </w:p>
    <w:p w14:paraId="5CEEB060" w14:textId="4A9CD616"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14:paraId="4BF12825" w14:textId="53C5F4B3"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F81334">
        <w:rPr>
          <w:bCs/>
          <w:sz w:val="24"/>
          <w:szCs w:val="24"/>
        </w:rPr>
        <w:t>4</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F81334">
        <w:rPr>
          <w:bCs/>
          <w:sz w:val="24"/>
          <w:szCs w:val="24"/>
        </w:rPr>
        <w:t>4</w:t>
      </w:r>
      <w:r w:rsidRPr="006E50D5">
        <w:rPr>
          <w:bCs/>
          <w:sz w:val="24"/>
          <w:szCs w:val="24"/>
        </w:rPr>
        <w:t xml:space="preserve">.7.2 Договора. </w:t>
      </w:r>
    </w:p>
    <w:p w14:paraId="7D9DE20A" w14:textId="77777777"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lastRenderedPageBreak/>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2CF5883A"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rStyle w:val="afb"/>
          <w:sz w:val="24"/>
          <w:szCs w:val="24"/>
        </w:rPr>
        <w:footnoteReference w:id="9"/>
      </w:r>
      <w:r w:rsidRPr="006E50D5">
        <w:rPr>
          <w:bCs/>
          <w:sz w:val="24"/>
          <w:szCs w:val="24"/>
        </w:rPr>
        <w:t>.</w:t>
      </w:r>
      <w:r w:rsidRPr="006E50D5">
        <w:rPr>
          <w:sz w:val="24"/>
          <w:szCs w:val="24"/>
        </w:rPr>
        <w:t xml:space="preserve"> </w:t>
      </w:r>
    </w:p>
    <w:p w14:paraId="6277F6CE"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2F441F98"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14:paraId="637CCD21" w14:textId="77777777" w:rsidR="00E65842" w:rsidRPr="006E50D5" w:rsidRDefault="00E65842" w:rsidP="005154EE">
      <w:pPr>
        <w:shd w:val="clear" w:color="auto" w:fill="FFFFFF"/>
        <w:ind w:firstLine="567"/>
        <w:jc w:val="both"/>
        <w:rPr>
          <w:sz w:val="24"/>
          <w:szCs w:val="24"/>
        </w:rPr>
      </w:pPr>
    </w:p>
    <w:p w14:paraId="45D64CB2" w14:textId="11CB980C"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14:paraId="49491D1C" w14:textId="03189318"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0"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14:paraId="14EE89D9" w14:textId="77777777"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14:paraId="1E2B1909" w14:textId="7BE5EDE8" w:rsidR="00AB154E" w:rsidRPr="00D12E09" w:rsidRDefault="00AB154E" w:rsidP="00D40415">
      <w:pPr>
        <w:widowControl/>
        <w:shd w:val="clear" w:color="auto" w:fill="FFFFFF"/>
        <w:tabs>
          <w:tab w:val="left" w:pos="0"/>
          <w:tab w:val="left" w:pos="2694"/>
        </w:tabs>
        <w:suppressAutoHyphens/>
        <w:autoSpaceDE/>
        <w:autoSpaceDN/>
        <w:ind w:firstLine="709"/>
        <w:jc w:val="both"/>
        <w:rPr>
          <w:sz w:val="24"/>
          <w:szCs w:val="24"/>
          <w:lang w:eastAsia="x-none"/>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r w:rsidR="008617F4" w:rsidRPr="00781089">
        <w:rPr>
          <w:rFonts w:eastAsia="Calibri"/>
          <w:sz w:val="24"/>
          <w:szCs w:val="24"/>
          <w:lang w:eastAsia="en-US"/>
        </w:rPr>
        <w:t xml:space="preserve"> Календарный график поставки Товара</w:t>
      </w:r>
      <w:r w:rsidR="00416F8F">
        <w:rPr>
          <w:rFonts w:eastAsia="Calibri"/>
          <w:sz w:val="24"/>
          <w:szCs w:val="24"/>
          <w:lang w:eastAsia="en-US"/>
        </w:rPr>
        <w:t>.</w:t>
      </w:r>
    </w:p>
    <w:p w14:paraId="4352D13E" w14:textId="1D7FBC0E" w:rsidR="00A264B0" w:rsidRPr="00203727" w:rsidRDefault="00211B90" w:rsidP="00D40415">
      <w:pPr>
        <w:widowControl/>
        <w:shd w:val="clear" w:color="auto" w:fill="FFFFFF"/>
        <w:tabs>
          <w:tab w:val="left" w:pos="0"/>
          <w:tab w:val="left" w:pos="2694"/>
        </w:tabs>
        <w:suppressAutoHyphens/>
        <w:autoSpaceDE/>
        <w:autoSpaceDN/>
        <w:ind w:firstLine="709"/>
        <w:jc w:val="both"/>
        <w:rPr>
          <w:sz w:val="24"/>
          <w:szCs w:val="24"/>
        </w:rPr>
      </w:pPr>
      <w:r w:rsidRPr="00F32716">
        <w:rPr>
          <w:rFonts w:eastAsia="Calibri"/>
          <w:sz w:val="24"/>
          <w:szCs w:val="24"/>
          <w:lang w:eastAsia="en-US"/>
        </w:rPr>
        <w:lastRenderedPageBreak/>
        <w:t xml:space="preserve">Приложение № </w:t>
      </w:r>
      <w:r w:rsidR="007C37D0">
        <w:rPr>
          <w:rFonts w:eastAsia="Calibri"/>
          <w:sz w:val="24"/>
          <w:szCs w:val="24"/>
          <w:lang w:eastAsia="en-US"/>
        </w:rPr>
        <w:t>4</w:t>
      </w:r>
      <w:r w:rsidR="00CD243D" w:rsidRPr="00F32716">
        <w:rPr>
          <w:rFonts w:eastAsia="Calibri"/>
          <w:sz w:val="24"/>
          <w:szCs w:val="24"/>
          <w:lang w:eastAsia="en-US"/>
        </w:rPr>
        <w:t xml:space="preserve"> </w:t>
      </w:r>
      <w:r w:rsidRPr="00F32716">
        <w:rPr>
          <w:rFonts w:eastAsia="Calibri"/>
          <w:sz w:val="24"/>
          <w:szCs w:val="24"/>
          <w:lang w:eastAsia="en-US"/>
        </w:rPr>
        <w:t xml:space="preserve">– </w:t>
      </w:r>
      <w:r w:rsidR="008617F4" w:rsidRPr="00F32716">
        <w:rPr>
          <w:rFonts w:eastAsia="Calibri"/>
          <w:sz w:val="24"/>
          <w:szCs w:val="24"/>
          <w:lang w:eastAsia="en-US"/>
        </w:rPr>
        <w:t>Критерии</w:t>
      </w:r>
      <w:r w:rsidRPr="00F32716">
        <w:rPr>
          <w:rFonts w:eastAsia="Calibri"/>
          <w:sz w:val="24"/>
          <w:szCs w:val="24"/>
          <w:lang w:eastAsia="en-US"/>
        </w:rPr>
        <w:t xml:space="preserve"> </w:t>
      </w:r>
      <w:r w:rsidR="00DA674E" w:rsidRPr="00203727">
        <w:rPr>
          <w:rFonts w:eastAsia="Calibri"/>
          <w:sz w:val="24"/>
          <w:szCs w:val="24"/>
          <w:lang w:eastAsia="en-US"/>
        </w:rPr>
        <w:t xml:space="preserve">отбора </w:t>
      </w:r>
      <w:r w:rsidR="00085878" w:rsidRPr="00203727">
        <w:rPr>
          <w:rFonts w:eastAsia="Calibri"/>
          <w:sz w:val="24"/>
          <w:szCs w:val="24"/>
          <w:lang w:eastAsia="en-US"/>
        </w:rPr>
        <w:t>Б</w:t>
      </w:r>
      <w:r w:rsidR="00DA674E" w:rsidRPr="00203727">
        <w:rPr>
          <w:rFonts w:eastAsia="Calibri"/>
          <w:sz w:val="24"/>
          <w:szCs w:val="24"/>
          <w:lang w:eastAsia="en-US"/>
        </w:rPr>
        <w:t>анков-</w:t>
      </w:r>
      <w:r w:rsidR="00085878" w:rsidRPr="00203727">
        <w:rPr>
          <w:rFonts w:eastAsia="Calibri"/>
          <w:sz w:val="24"/>
          <w:szCs w:val="24"/>
          <w:lang w:eastAsia="en-US"/>
        </w:rPr>
        <w:t>Г</w:t>
      </w:r>
      <w:r w:rsidR="00DA674E" w:rsidRPr="00203727">
        <w:rPr>
          <w:rFonts w:eastAsia="Calibri"/>
          <w:sz w:val="24"/>
          <w:szCs w:val="24"/>
          <w:lang w:eastAsia="en-US"/>
        </w:rPr>
        <w:t>арантов</w:t>
      </w:r>
      <w:r w:rsidRPr="00203727">
        <w:rPr>
          <w:rFonts w:eastAsia="Calibri"/>
          <w:sz w:val="24"/>
          <w:szCs w:val="24"/>
          <w:lang w:eastAsia="en-US"/>
        </w:rPr>
        <w:t>.</w:t>
      </w:r>
      <w:bookmarkEnd w:id="10"/>
    </w:p>
    <w:p w14:paraId="5B320B97" w14:textId="477E1993" w:rsidR="004A2840" w:rsidRDefault="001515BB" w:rsidP="00D40415">
      <w:pPr>
        <w:ind w:firstLine="709"/>
        <w:jc w:val="both"/>
        <w:rPr>
          <w:bCs/>
          <w:sz w:val="24"/>
          <w:szCs w:val="24"/>
        </w:rPr>
      </w:pPr>
      <w:r w:rsidRPr="00D40415">
        <w:rPr>
          <w:bCs/>
          <w:sz w:val="24"/>
          <w:szCs w:val="24"/>
        </w:rPr>
        <w:t xml:space="preserve">Приложение № </w:t>
      </w:r>
      <w:r w:rsidR="007C37D0">
        <w:rPr>
          <w:bCs/>
          <w:sz w:val="24"/>
          <w:szCs w:val="24"/>
        </w:rPr>
        <w:t>5</w:t>
      </w:r>
      <w:r w:rsidR="00CD243D"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14:paraId="4BA7E4DC" w14:textId="2AB4D26B" w:rsidR="006A07F6" w:rsidRPr="00D40415" w:rsidRDefault="006A07F6" w:rsidP="00D40415">
      <w:pPr>
        <w:ind w:firstLine="709"/>
        <w:jc w:val="both"/>
        <w:rPr>
          <w:bCs/>
          <w:sz w:val="24"/>
          <w:szCs w:val="24"/>
        </w:rPr>
      </w:pPr>
      <w:r w:rsidRPr="00850A05">
        <w:rPr>
          <w:bCs/>
          <w:sz w:val="24"/>
          <w:szCs w:val="24"/>
        </w:rPr>
        <w:t>Приложение №6 – Уведомление (форма).</w:t>
      </w:r>
    </w:p>
    <w:p w14:paraId="696B1ACD" w14:textId="77777777" w:rsidR="00EA7239" w:rsidRPr="006E50D5" w:rsidRDefault="00EA7239" w:rsidP="00F06519">
      <w:pPr>
        <w:ind w:firstLine="709"/>
        <w:jc w:val="both"/>
        <w:rPr>
          <w:sz w:val="24"/>
          <w:szCs w:val="24"/>
        </w:rPr>
      </w:pPr>
    </w:p>
    <w:p w14:paraId="4CF01F36" w14:textId="77777777"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14:paraId="32EA3FC6" w14:textId="77777777"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14:paraId="782DF880" w14:textId="77777777" w:rsidTr="00657AFF">
        <w:tc>
          <w:tcPr>
            <w:tcW w:w="4928" w:type="dxa"/>
            <w:gridSpan w:val="2"/>
          </w:tcPr>
          <w:p w14:paraId="5F9D4AA5" w14:textId="77777777" w:rsidR="00CA07C5" w:rsidRPr="006E50D5" w:rsidRDefault="00CA07C5" w:rsidP="005154EE">
            <w:pPr>
              <w:rPr>
                <w:sz w:val="24"/>
                <w:szCs w:val="24"/>
              </w:rPr>
            </w:pPr>
            <w:r w:rsidRPr="006E50D5">
              <w:rPr>
                <w:sz w:val="24"/>
                <w:szCs w:val="24"/>
              </w:rPr>
              <w:t>ПОКУПАТЕЛЬ:</w:t>
            </w:r>
          </w:p>
        </w:tc>
        <w:tc>
          <w:tcPr>
            <w:tcW w:w="4962" w:type="dxa"/>
            <w:gridSpan w:val="2"/>
          </w:tcPr>
          <w:p w14:paraId="3045933B" w14:textId="77777777" w:rsidR="00CA07C5" w:rsidRPr="006E50D5" w:rsidRDefault="00CA07C5" w:rsidP="005154EE">
            <w:pPr>
              <w:rPr>
                <w:sz w:val="24"/>
                <w:szCs w:val="24"/>
              </w:rPr>
            </w:pPr>
            <w:r w:rsidRPr="006E50D5">
              <w:rPr>
                <w:sz w:val="24"/>
                <w:szCs w:val="24"/>
              </w:rPr>
              <w:t>ПОСТАВЩИК:</w:t>
            </w:r>
          </w:p>
        </w:tc>
      </w:tr>
      <w:tr w:rsidR="0064038B" w:rsidRPr="006E50D5" w14:paraId="6222F8D6" w14:textId="77777777" w:rsidTr="00FE5FD5">
        <w:tc>
          <w:tcPr>
            <w:tcW w:w="4928" w:type="dxa"/>
            <w:gridSpan w:val="2"/>
            <w:shd w:val="clear" w:color="auto" w:fill="BFBFBF"/>
          </w:tcPr>
          <w:p w14:paraId="0937F567" w14:textId="77777777" w:rsidR="005B3D5A" w:rsidRDefault="005B3D5A" w:rsidP="005B3D5A">
            <w:pPr>
              <w:rPr>
                <w:sz w:val="24"/>
                <w:szCs w:val="24"/>
              </w:rPr>
            </w:pPr>
          </w:p>
          <w:p w14:paraId="42CE2C70" w14:textId="77777777" w:rsidR="005B3D5A" w:rsidRDefault="005B3D5A" w:rsidP="005B3D5A">
            <w:pPr>
              <w:rPr>
                <w:b/>
                <w:sz w:val="24"/>
                <w:szCs w:val="24"/>
              </w:rPr>
            </w:pPr>
            <w:r>
              <w:rPr>
                <w:b/>
                <w:sz w:val="24"/>
                <w:szCs w:val="24"/>
              </w:rPr>
              <w:t>Акционерное общество</w:t>
            </w:r>
          </w:p>
          <w:p w14:paraId="7A8B8B1E" w14:textId="77777777" w:rsidR="005B3D5A" w:rsidRDefault="005B3D5A" w:rsidP="005B3D5A">
            <w:pPr>
              <w:rPr>
                <w:b/>
                <w:sz w:val="24"/>
                <w:szCs w:val="24"/>
              </w:rPr>
            </w:pPr>
            <w:r>
              <w:rPr>
                <w:b/>
                <w:sz w:val="24"/>
                <w:szCs w:val="24"/>
              </w:rPr>
              <w:t>«Дальневосточная распределительная сетевая компания» (АО «ДРСК»)</w:t>
            </w:r>
          </w:p>
          <w:p w14:paraId="5664F436" w14:textId="77777777" w:rsidR="005B3D5A" w:rsidRDefault="005B3D5A" w:rsidP="005B3D5A">
            <w:pPr>
              <w:rPr>
                <w:sz w:val="24"/>
                <w:szCs w:val="24"/>
              </w:rPr>
            </w:pPr>
          </w:p>
          <w:p w14:paraId="79F98E43" w14:textId="77777777" w:rsidR="005B3D5A" w:rsidRDefault="005B3D5A" w:rsidP="005B3D5A">
            <w:pPr>
              <w:rPr>
                <w:sz w:val="24"/>
                <w:szCs w:val="24"/>
              </w:rPr>
            </w:pPr>
            <w:r>
              <w:rPr>
                <w:sz w:val="24"/>
                <w:szCs w:val="24"/>
              </w:rPr>
              <w:t>Место нахождения:</w:t>
            </w:r>
          </w:p>
          <w:p w14:paraId="75D38797" w14:textId="77777777" w:rsidR="005B3D5A" w:rsidRDefault="005B3D5A" w:rsidP="005B3D5A">
            <w:pPr>
              <w:rPr>
                <w:sz w:val="24"/>
                <w:szCs w:val="24"/>
              </w:rPr>
            </w:pPr>
            <w:r>
              <w:rPr>
                <w:sz w:val="24"/>
                <w:szCs w:val="24"/>
              </w:rPr>
              <w:t>_________________________________</w:t>
            </w:r>
          </w:p>
          <w:p w14:paraId="4F059162" w14:textId="77777777" w:rsidR="005B3D5A" w:rsidRDefault="005B3D5A" w:rsidP="005B3D5A">
            <w:pPr>
              <w:rPr>
                <w:sz w:val="24"/>
                <w:szCs w:val="24"/>
              </w:rPr>
            </w:pPr>
          </w:p>
          <w:p w14:paraId="23A73B3D" w14:textId="77777777" w:rsidR="005B3D5A" w:rsidRDefault="005B3D5A" w:rsidP="005B3D5A">
            <w:pPr>
              <w:rPr>
                <w:sz w:val="24"/>
                <w:szCs w:val="24"/>
              </w:rPr>
            </w:pPr>
          </w:p>
          <w:p w14:paraId="61985672" w14:textId="77777777" w:rsidR="005B3D5A" w:rsidRDefault="005B3D5A" w:rsidP="005B3D5A">
            <w:pPr>
              <w:rPr>
                <w:sz w:val="24"/>
                <w:szCs w:val="24"/>
              </w:rPr>
            </w:pPr>
          </w:p>
          <w:p w14:paraId="2C39319A" w14:textId="77777777" w:rsidR="005B3D5A" w:rsidRDefault="005B3D5A" w:rsidP="005B3D5A">
            <w:pPr>
              <w:rPr>
                <w:sz w:val="24"/>
                <w:szCs w:val="24"/>
              </w:rPr>
            </w:pPr>
            <w:r>
              <w:rPr>
                <w:sz w:val="24"/>
                <w:szCs w:val="24"/>
              </w:rPr>
              <w:t>Почтовый адрес:</w:t>
            </w:r>
          </w:p>
          <w:p w14:paraId="2930A0C9" w14:textId="77777777" w:rsidR="005B3D5A" w:rsidRDefault="005B3D5A" w:rsidP="005B3D5A">
            <w:pPr>
              <w:rPr>
                <w:sz w:val="24"/>
                <w:szCs w:val="24"/>
              </w:rPr>
            </w:pPr>
            <w:r>
              <w:rPr>
                <w:sz w:val="24"/>
                <w:szCs w:val="24"/>
              </w:rPr>
              <w:t>_________________________________</w:t>
            </w:r>
          </w:p>
          <w:p w14:paraId="49950F91" w14:textId="77777777" w:rsidR="005B3D5A" w:rsidRDefault="005B3D5A" w:rsidP="005B3D5A">
            <w:pPr>
              <w:rPr>
                <w:sz w:val="24"/>
                <w:szCs w:val="24"/>
              </w:rPr>
            </w:pPr>
            <w:r>
              <w:rPr>
                <w:sz w:val="24"/>
                <w:szCs w:val="24"/>
              </w:rPr>
              <w:t>ОГРН ___________________________</w:t>
            </w:r>
          </w:p>
          <w:p w14:paraId="768311A1" w14:textId="77777777" w:rsidR="005B3D5A" w:rsidRDefault="005B3D5A" w:rsidP="005B3D5A">
            <w:pPr>
              <w:rPr>
                <w:sz w:val="24"/>
                <w:szCs w:val="24"/>
              </w:rPr>
            </w:pPr>
            <w:r>
              <w:rPr>
                <w:sz w:val="24"/>
                <w:szCs w:val="24"/>
              </w:rPr>
              <w:t>ИНН ____________ / КПП___________</w:t>
            </w:r>
          </w:p>
          <w:p w14:paraId="1D48332B" w14:textId="77777777" w:rsidR="005B3D5A" w:rsidRDefault="005B3D5A" w:rsidP="005B3D5A">
            <w:pPr>
              <w:rPr>
                <w:sz w:val="24"/>
                <w:szCs w:val="24"/>
              </w:rPr>
            </w:pPr>
            <w:r>
              <w:rPr>
                <w:sz w:val="24"/>
                <w:szCs w:val="24"/>
              </w:rPr>
              <w:t>_________________________________</w:t>
            </w:r>
          </w:p>
          <w:p w14:paraId="75DFBED3" w14:textId="77777777" w:rsidR="005B3D5A" w:rsidRDefault="005B3D5A" w:rsidP="005B3D5A">
            <w:pPr>
              <w:rPr>
                <w:sz w:val="24"/>
                <w:szCs w:val="24"/>
              </w:rPr>
            </w:pPr>
            <w:r>
              <w:rPr>
                <w:sz w:val="24"/>
                <w:szCs w:val="24"/>
              </w:rPr>
              <w:t xml:space="preserve"> (номер расчетного счета)</w:t>
            </w:r>
          </w:p>
          <w:p w14:paraId="23A8AC6D" w14:textId="77777777" w:rsidR="005B3D5A" w:rsidRDefault="005B3D5A" w:rsidP="005B3D5A">
            <w:pPr>
              <w:rPr>
                <w:sz w:val="24"/>
                <w:szCs w:val="24"/>
              </w:rPr>
            </w:pPr>
            <w:r>
              <w:rPr>
                <w:sz w:val="24"/>
                <w:szCs w:val="24"/>
              </w:rPr>
              <w:t>_________________________________</w:t>
            </w:r>
          </w:p>
          <w:p w14:paraId="18EB8A2C" w14:textId="77777777" w:rsidR="005B3D5A" w:rsidRDefault="005B3D5A" w:rsidP="005B3D5A">
            <w:pPr>
              <w:rPr>
                <w:sz w:val="24"/>
                <w:szCs w:val="24"/>
              </w:rPr>
            </w:pPr>
            <w:r>
              <w:rPr>
                <w:sz w:val="24"/>
                <w:szCs w:val="24"/>
              </w:rPr>
              <w:t>(наименование банка, в котором</w:t>
            </w:r>
          </w:p>
          <w:p w14:paraId="1F2072C8" w14:textId="77777777" w:rsidR="005B3D5A" w:rsidRDefault="005B3D5A" w:rsidP="005B3D5A">
            <w:pPr>
              <w:rPr>
                <w:sz w:val="24"/>
                <w:szCs w:val="24"/>
              </w:rPr>
            </w:pPr>
            <w:r>
              <w:rPr>
                <w:sz w:val="24"/>
                <w:szCs w:val="24"/>
              </w:rPr>
              <w:t>открыт расчетный счет)</w:t>
            </w:r>
          </w:p>
          <w:p w14:paraId="3AE0305C" w14:textId="77777777" w:rsidR="005B3D5A" w:rsidRDefault="005B3D5A" w:rsidP="005B3D5A">
            <w:pPr>
              <w:rPr>
                <w:sz w:val="24"/>
                <w:szCs w:val="24"/>
              </w:rPr>
            </w:pPr>
            <w:r>
              <w:rPr>
                <w:sz w:val="24"/>
                <w:szCs w:val="24"/>
              </w:rPr>
              <w:t>_________________________________</w:t>
            </w:r>
          </w:p>
          <w:p w14:paraId="45ABFAC2" w14:textId="77777777" w:rsidR="005B3D5A" w:rsidRDefault="005B3D5A" w:rsidP="005B3D5A">
            <w:pPr>
              <w:rPr>
                <w:sz w:val="24"/>
                <w:szCs w:val="24"/>
              </w:rPr>
            </w:pPr>
            <w:r>
              <w:rPr>
                <w:sz w:val="24"/>
                <w:szCs w:val="24"/>
              </w:rPr>
              <w:t>(номер корреспондентского счета банка)</w:t>
            </w:r>
          </w:p>
          <w:p w14:paraId="71BFCD4C" w14:textId="77777777" w:rsidR="005B3D5A" w:rsidRDefault="005B3D5A" w:rsidP="005B3D5A">
            <w:pPr>
              <w:rPr>
                <w:sz w:val="24"/>
                <w:szCs w:val="24"/>
              </w:rPr>
            </w:pPr>
            <w:r>
              <w:rPr>
                <w:sz w:val="24"/>
                <w:szCs w:val="24"/>
              </w:rPr>
              <w:t>_________________________________</w:t>
            </w:r>
          </w:p>
          <w:p w14:paraId="6633E13B" w14:textId="77777777" w:rsidR="005B3D5A" w:rsidRDefault="005B3D5A" w:rsidP="005B3D5A">
            <w:pPr>
              <w:rPr>
                <w:sz w:val="24"/>
                <w:szCs w:val="24"/>
              </w:rPr>
            </w:pPr>
            <w:r>
              <w:rPr>
                <w:sz w:val="24"/>
                <w:szCs w:val="24"/>
              </w:rPr>
              <w:t>(БИК банка)</w:t>
            </w:r>
          </w:p>
          <w:p w14:paraId="6F5481C0" w14:textId="77777777" w:rsidR="005B3D5A" w:rsidRDefault="005B3D5A" w:rsidP="005B3D5A">
            <w:pPr>
              <w:rPr>
                <w:sz w:val="24"/>
                <w:szCs w:val="24"/>
              </w:rPr>
            </w:pPr>
            <w:r>
              <w:rPr>
                <w:sz w:val="24"/>
                <w:szCs w:val="24"/>
              </w:rPr>
              <w:t>_________________________________</w:t>
            </w:r>
          </w:p>
          <w:p w14:paraId="1802A37B" w14:textId="77777777" w:rsidR="005B3D5A" w:rsidRDefault="005B3D5A" w:rsidP="005B3D5A">
            <w:pPr>
              <w:rPr>
                <w:sz w:val="24"/>
                <w:szCs w:val="24"/>
              </w:rPr>
            </w:pPr>
            <w:r>
              <w:rPr>
                <w:sz w:val="24"/>
                <w:szCs w:val="24"/>
              </w:rPr>
              <w:t>(номер телефона)</w:t>
            </w:r>
          </w:p>
          <w:p w14:paraId="38465B8F" w14:textId="77777777" w:rsidR="005B3D5A" w:rsidRDefault="005B3D5A" w:rsidP="005B3D5A">
            <w:pPr>
              <w:rPr>
                <w:sz w:val="24"/>
                <w:szCs w:val="24"/>
              </w:rPr>
            </w:pPr>
            <w:r>
              <w:rPr>
                <w:sz w:val="24"/>
                <w:szCs w:val="24"/>
              </w:rPr>
              <w:t>_________________________________</w:t>
            </w:r>
          </w:p>
          <w:p w14:paraId="7E33476D" w14:textId="77777777" w:rsidR="005B3D5A" w:rsidRDefault="005B3D5A" w:rsidP="005B3D5A">
            <w:pPr>
              <w:rPr>
                <w:sz w:val="24"/>
                <w:szCs w:val="24"/>
              </w:rPr>
            </w:pPr>
            <w:r>
              <w:rPr>
                <w:sz w:val="24"/>
                <w:szCs w:val="24"/>
              </w:rPr>
              <w:t>(номер факса)</w:t>
            </w:r>
          </w:p>
          <w:p w14:paraId="3FC12EE9" w14:textId="77777777" w:rsidR="0064038B" w:rsidRPr="006E50D5" w:rsidRDefault="0064038B" w:rsidP="00FE5FD5">
            <w:pPr>
              <w:rPr>
                <w:sz w:val="24"/>
                <w:szCs w:val="24"/>
              </w:rPr>
            </w:pPr>
          </w:p>
        </w:tc>
        <w:tc>
          <w:tcPr>
            <w:tcW w:w="4962" w:type="dxa"/>
            <w:gridSpan w:val="2"/>
            <w:shd w:val="clear" w:color="auto" w:fill="BFBFBF"/>
          </w:tcPr>
          <w:p w14:paraId="71317922" w14:textId="77777777" w:rsidR="0064038B" w:rsidRPr="006E50D5" w:rsidRDefault="0064038B" w:rsidP="00FE5FD5">
            <w:pPr>
              <w:rPr>
                <w:sz w:val="24"/>
                <w:szCs w:val="24"/>
              </w:rPr>
            </w:pPr>
          </w:p>
          <w:p w14:paraId="1200FB0D" w14:textId="77777777" w:rsidR="0064038B" w:rsidRPr="006E50D5" w:rsidRDefault="0064038B" w:rsidP="00FE5FD5">
            <w:pPr>
              <w:rPr>
                <w:sz w:val="24"/>
                <w:szCs w:val="24"/>
              </w:rPr>
            </w:pPr>
          </w:p>
          <w:p w14:paraId="4AABD233" w14:textId="77777777" w:rsidR="0064038B" w:rsidRPr="006E50D5" w:rsidRDefault="0064038B" w:rsidP="00FE5FD5">
            <w:pPr>
              <w:rPr>
                <w:sz w:val="24"/>
                <w:szCs w:val="24"/>
              </w:rPr>
            </w:pPr>
            <w:r w:rsidRPr="006E50D5">
              <w:rPr>
                <w:sz w:val="24"/>
                <w:szCs w:val="24"/>
              </w:rPr>
              <w:t>_________________________________</w:t>
            </w:r>
          </w:p>
          <w:p w14:paraId="3CABDC5F" w14:textId="77777777" w:rsidR="0064038B" w:rsidRPr="006E50D5" w:rsidRDefault="0064038B" w:rsidP="00FE5FD5">
            <w:pPr>
              <w:rPr>
                <w:sz w:val="24"/>
                <w:szCs w:val="24"/>
              </w:rPr>
            </w:pPr>
            <w:r w:rsidRPr="006E50D5">
              <w:rPr>
                <w:sz w:val="24"/>
                <w:szCs w:val="24"/>
              </w:rPr>
              <w:t>(наименование юридического лица)</w:t>
            </w:r>
          </w:p>
          <w:p w14:paraId="28320D4B" w14:textId="77777777" w:rsidR="0064038B" w:rsidRPr="006E50D5" w:rsidRDefault="0064038B" w:rsidP="00FE5FD5">
            <w:pPr>
              <w:rPr>
                <w:sz w:val="24"/>
                <w:szCs w:val="24"/>
              </w:rPr>
            </w:pPr>
          </w:p>
          <w:p w14:paraId="2334B57D" w14:textId="77777777" w:rsidR="0064038B" w:rsidRPr="006E50D5" w:rsidRDefault="0064038B" w:rsidP="00FE5FD5">
            <w:pPr>
              <w:rPr>
                <w:sz w:val="24"/>
                <w:szCs w:val="24"/>
              </w:rPr>
            </w:pPr>
            <w:r w:rsidRPr="006E50D5">
              <w:rPr>
                <w:sz w:val="24"/>
                <w:szCs w:val="24"/>
              </w:rPr>
              <w:t>Место нахождения:</w:t>
            </w:r>
          </w:p>
          <w:p w14:paraId="38233B93" w14:textId="77777777" w:rsidR="0064038B" w:rsidRPr="006E50D5" w:rsidRDefault="0064038B" w:rsidP="00FE5FD5">
            <w:pPr>
              <w:rPr>
                <w:sz w:val="24"/>
                <w:szCs w:val="24"/>
              </w:rPr>
            </w:pPr>
            <w:r w:rsidRPr="006E50D5">
              <w:rPr>
                <w:sz w:val="24"/>
                <w:szCs w:val="24"/>
              </w:rPr>
              <w:t>_________________________________</w:t>
            </w:r>
          </w:p>
          <w:p w14:paraId="3AB154F6" w14:textId="77777777" w:rsidR="0064038B" w:rsidRPr="006E50D5" w:rsidRDefault="0064038B" w:rsidP="00FE5FD5">
            <w:pPr>
              <w:rPr>
                <w:sz w:val="24"/>
                <w:szCs w:val="24"/>
              </w:rPr>
            </w:pPr>
          </w:p>
          <w:p w14:paraId="4015440C" w14:textId="77777777" w:rsidR="0064038B" w:rsidRPr="006E50D5" w:rsidRDefault="0064038B" w:rsidP="00FE5FD5">
            <w:pPr>
              <w:rPr>
                <w:sz w:val="24"/>
                <w:szCs w:val="24"/>
              </w:rPr>
            </w:pPr>
          </w:p>
          <w:p w14:paraId="0AE062AB" w14:textId="77777777" w:rsidR="0064038B" w:rsidRPr="006E50D5" w:rsidRDefault="0064038B" w:rsidP="00FE5FD5">
            <w:pPr>
              <w:rPr>
                <w:sz w:val="24"/>
                <w:szCs w:val="24"/>
              </w:rPr>
            </w:pPr>
          </w:p>
          <w:p w14:paraId="5D35F995" w14:textId="77777777" w:rsidR="0064038B" w:rsidRPr="006E50D5" w:rsidRDefault="0064038B" w:rsidP="00FE5FD5">
            <w:pPr>
              <w:rPr>
                <w:sz w:val="24"/>
                <w:szCs w:val="24"/>
              </w:rPr>
            </w:pPr>
            <w:r w:rsidRPr="006E50D5">
              <w:rPr>
                <w:sz w:val="24"/>
                <w:szCs w:val="24"/>
              </w:rPr>
              <w:t>Почтовый адрес:</w:t>
            </w:r>
          </w:p>
          <w:p w14:paraId="7AB4C38F" w14:textId="77777777" w:rsidR="0064038B" w:rsidRPr="006E50D5" w:rsidRDefault="0064038B" w:rsidP="00FE5FD5">
            <w:pPr>
              <w:rPr>
                <w:sz w:val="24"/>
                <w:szCs w:val="24"/>
              </w:rPr>
            </w:pPr>
            <w:r w:rsidRPr="006E50D5">
              <w:rPr>
                <w:sz w:val="24"/>
                <w:szCs w:val="24"/>
              </w:rPr>
              <w:t>_________________________________</w:t>
            </w:r>
          </w:p>
          <w:p w14:paraId="03BF3D83" w14:textId="77777777" w:rsidR="0064038B" w:rsidRPr="006E50D5" w:rsidRDefault="0064038B" w:rsidP="00FE5FD5">
            <w:pPr>
              <w:rPr>
                <w:sz w:val="24"/>
                <w:szCs w:val="24"/>
              </w:rPr>
            </w:pPr>
            <w:r w:rsidRPr="006E50D5">
              <w:rPr>
                <w:sz w:val="24"/>
                <w:szCs w:val="24"/>
              </w:rPr>
              <w:t>ОГРН ___________________________</w:t>
            </w:r>
          </w:p>
          <w:p w14:paraId="5AA7881B" w14:textId="77777777" w:rsidR="0064038B" w:rsidRPr="006E50D5" w:rsidRDefault="0064038B" w:rsidP="00FE5FD5">
            <w:pPr>
              <w:rPr>
                <w:sz w:val="24"/>
                <w:szCs w:val="24"/>
              </w:rPr>
            </w:pPr>
            <w:r w:rsidRPr="006E50D5">
              <w:rPr>
                <w:sz w:val="24"/>
                <w:szCs w:val="24"/>
              </w:rPr>
              <w:t>ИНН ____________ / КПП___________</w:t>
            </w:r>
          </w:p>
          <w:p w14:paraId="681D5284" w14:textId="77777777" w:rsidR="0064038B" w:rsidRPr="006E50D5" w:rsidRDefault="0064038B" w:rsidP="00FE5FD5">
            <w:pPr>
              <w:rPr>
                <w:sz w:val="24"/>
                <w:szCs w:val="24"/>
              </w:rPr>
            </w:pPr>
            <w:r w:rsidRPr="006E50D5">
              <w:rPr>
                <w:sz w:val="24"/>
                <w:szCs w:val="24"/>
              </w:rPr>
              <w:t>_________________________________</w:t>
            </w:r>
          </w:p>
          <w:p w14:paraId="47F38292" w14:textId="77777777" w:rsidR="0064038B" w:rsidRPr="006E50D5" w:rsidRDefault="0064038B" w:rsidP="00FE5FD5">
            <w:pPr>
              <w:rPr>
                <w:sz w:val="24"/>
                <w:szCs w:val="24"/>
              </w:rPr>
            </w:pPr>
            <w:r w:rsidRPr="006E50D5">
              <w:rPr>
                <w:sz w:val="24"/>
                <w:szCs w:val="24"/>
              </w:rPr>
              <w:t>(номер расчетного счета)</w:t>
            </w:r>
          </w:p>
          <w:p w14:paraId="63E4F51A" w14:textId="77777777" w:rsidR="0064038B" w:rsidRPr="006E50D5" w:rsidRDefault="0064038B" w:rsidP="00FE5FD5">
            <w:pPr>
              <w:rPr>
                <w:sz w:val="24"/>
                <w:szCs w:val="24"/>
              </w:rPr>
            </w:pPr>
            <w:r w:rsidRPr="006E50D5">
              <w:rPr>
                <w:sz w:val="24"/>
                <w:szCs w:val="24"/>
              </w:rPr>
              <w:t>_________________________________</w:t>
            </w:r>
          </w:p>
          <w:p w14:paraId="619BCD05" w14:textId="77777777" w:rsidR="0064038B" w:rsidRPr="006E50D5" w:rsidRDefault="0064038B" w:rsidP="00FE5FD5">
            <w:pPr>
              <w:rPr>
                <w:sz w:val="24"/>
                <w:szCs w:val="24"/>
              </w:rPr>
            </w:pPr>
            <w:r w:rsidRPr="006E50D5">
              <w:rPr>
                <w:sz w:val="24"/>
                <w:szCs w:val="24"/>
              </w:rPr>
              <w:t>(наименование банка, в котором</w:t>
            </w:r>
          </w:p>
          <w:p w14:paraId="31152C35" w14:textId="77777777" w:rsidR="0064038B" w:rsidRPr="006E50D5" w:rsidRDefault="0064038B" w:rsidP="00FE5FD5">
            <w:pPr>
              <w:rPr>
                <w:sz w:val="24"/>
                <w:szCs w:val="24"/>
              </w:rPr>
            </w:pPr>
            <w:r w:rsidRPr="006E50D5">
              <w:rPr>
                <w:sz w:val="24"/>
                <w:szCs w:val="24"/>
              </w:rPr>
              <w:t>открыт расчетный счет)</w:t>
            </w:r>
          </w:p>
          <w:p w14:paraId="144DBC9B" w14:textId="77777777" w:rsidR="0064038B" w:rsidRPr="006E50D5" w:rsidRDefault="0064038B" w:rsidP="00FE5FD5">
            <w:pPr>
              <w:rPr>
                <w:sz w:val="24"/>
                <w:szCs w:val="24"/>
              </w:rPr>
            </w:pPr>
            <w:r w:rsidRPr="006E50D5">
              <w:rPr>
                <w:sz w:val="24"/>
                <w:szCs w:val="24"/>
              </w:rPr>
              <w:t>_________________________________</w:t>
            </w:r>
          </w:p>
          <w:p w14:paraId="05494780" w14:textId="77777777" w:rsidR="0064038B" w:rsidRPr="006E50D5" w:rsidRDefault="0064038B" w:rsidP="00FE5FD5">
            <w:pPr>
              <w:rPr>
                <w:sz w:val="24"/>
                <w:szCs w:val="24"/>
              </w:rPr>
            </w:pPr>
            <w:r w:rsidRPr="006E50D5">
              <w:rPr>
                <w:sz w:val="24"/>
                <w:szCs w:val="24"/>
              </w:rPr>
              <w:t>(номер корреспондентского счета банка)</w:t>
            </w:r>
          </w:p>
          <w:p w14:paraId="6748AE06" w14:textId="77777777" w:rsidR="0064038B" w:rsidRPr="006E50D5" w:rsidRDefault="0064038B" w:rsidP="00FE5FD5">
            <w:pPr>
              <w:rPr>
                <w:sz w:val="24"/>
                <w:szCs w:val="24"/>
              </w:rPr>
            </w:pPr>
            <w:r w:rsidRPr="006E50D5">
              <w:rPr>
                <w:sz w:val="24"/>
                <w:szCs w:val="24"/>
              </w:rPr>
              <w:t>_________________________________</w:t>
            </w:r>
          </w:p>
          <w:p w14:paraId="6A4902AE" w14:textId="77777777" w:rsidR="0064038B" w:rsidRPr="006E50D5" w:rsidRDefault="0064038B" w:rsidP="00FE5FD5">
            <w:pPr>
              <w:rPr>
                <w:sz w:val="24"/>
                <w:szCs w:val="24"/>
              </w:rPr>
            </w:pPr>
            <w:r w:rsidRPr="006E50D5">
              <w:rPr>
                <w:sz w:val="24"/>
                <w:szCs w:val="24"/>
              </w:rPr>
              <w:t>(БИК банка)</w:t>
            </w:r>
          </w:p>
          <w:p w14:paraId="0DF8B9A3" w14:textId="77777777" w:rsidR="0064038B" w:rsidRPr="006E50D5" w:rsidRDefault="0064038B" w:rsidP="00FE5FD5">
            <w:pPr>
              <w:rPr>
                <w:sz w:val="24"/>
                <w:szCs w:val="24"/>
              </w:rPr>
            </w:pPr>
            <w:r w:rsidRPr="006E50D5">
              <w:rPr>
                <w:sz w:val="24"/>
                <w:szCs w:val="24"/>
              </w:rPr>
              <w:t>_________________________________</w:t>
            </w:r>
          </w:p>
          <w:p w14:paraId="19F64F53" w14:textId="77777777" w:rsidR="0064038B" w:rsidRPr="006E50D5" w:rsidRDefault="0064038B" w:rsidP="00FE5FD5">
            <w:pPr>
              <w:rPr>
                <w:sz w:val="24"/>
                <w:szCs w:val="24"/>
              </w:rPr>
            </w:pPr>
            <w:r w:rsidRPr="006E50D5">
              <w:rPr>
                <w:sz w:val="24"/>
                <w:szCs w:val="24"/>
              </w:rPr>
              <w:t>(номер телефона)</w:t>
            </w:r>
          </w:p>
          <w:p w14:paraId="194DE3F8" w14:textId="77777777" w:rsidR="0064038B" w:rsidRPr="006E50D5" w:rsidRDefault="0064038B" w:rsidP="00FE5FD5">
            <w:pPr>
              <w:rPr>
                <w:sz w:val="24"/>
                <w:szCs w:val="24"/>
              </w:rPr>
            </w:pPr>
            <w:r w:rsidRPr="006E50D5">
              <w:rPr>
                <w:sz w:val="24"/>
                <w:szCs w:val="24"/>
              </w:rPr>
              <w:t>_________________________________</w:t>
            </w:r>
          </w:p>
          <w:p w14:paraId="5C2F5924" w14:textId="77777777" w:rsidR="0064038B" w:rsidRPr="006E50D5" w:rsidRDefault="0064038B" w:rsidP="00FE5FD5">
            <w:pPr>
              <w:rPr>
                <w:sz w:val="24"/>
                <w:szCs w:val="24"/>
              </w:rPr>
            </w:pPr>
            <w:r w:rsidRPr="006E50D5">
              <w:rPr>
                <w:sz w:val="24"/>
                <w:szCs w:val="24"/>
              </w:rPr>
              <w:t>(номер факса)</w:t>
            </w:r>
          </w:p>
          <w:p w14:paraId="1F7B8ED3" w14:textId="77777777" w:rsidR="0064038B" w:rsidRPr="006E50D5" w:rsidRDefault="0064038B" w:rsidP="00FE5FD5">
            <w:pPr>
              <w:rPr>
                <w:sz w:val="24"/>
                <w:szCs w:val="24"/>
              </w:rPr>
            </w:pPr>
          </w:p>
        </w:tc>
      </w:tr>
      <w:tr w:rsidR="006E50D5" w:rsidRPr="006E50D5" w14:paraId="71C6A4A3" w14:textId="77777777" w:rsidTr="00657AFF">
        <w:tblPrEx>
          <w:tblLook w:val="0000" w:firstRow="0" w:lastRow="0" w:firstColumn="0" w:lastColumn="0" w:noHBand="0" w:noVBand="0"/>
        </w:tblPrEx>
        <w:trPr>
          <w:gridAfter w:val="1"/>
          <w:wAfter w:w="319" w:type="dxa"/>
        </w:trPr>
        <w:tc>
          <w:tcPr>
            <w:tcW w:w="4785" w:type="dxa"/>
          </w:tcPr>
          <w:p w14:paraId="3DC42030" w14:textId="77777777" w:rsidR="00CA07C5" w:rsidRPr="006E50D5" w:rsidRDefault="00CA07C5" w:rsidP="005154EE">
            <w:pPr>
              <w:rPr>
                <w:sz w:val="24"/>
                <w:szCs w:val="24"/>
                <w:highlight w:val="lightGray"/>
              </w:rPr>
            </w:pPr>
            <w:r w:rsidRPr="006E50D5">
              <w:rPr>
                <w:sz w:val="24"/>
                <w:szCs w:val="24"/>
                <w:highlight w:val="lightGray"/>
              </w:rPr>
              <w:t xml:space="preserve">_______________ / _______________ </w:t>
            </w:r>
          </w:p>
          <w:p w14:paraId="2813B0C0" w14:textId="77777777" w:rsidR="00CA07C5" w:rsidRPr="006E50D5" w:rsidRDefault="00CA07C5" w:rsidP="005154EE">
            <w:pPr>
              <w:rPr>
                <w:sz w:val="24"/>
                <w:szCs w:val="24"/>
                <w:highlight w:val="lightGray"/>
              </w:rPr>
            </w:pPr>
          </w:p>
        </w:tc>
        <w:tc>
          <w:tcPr>
            <w:tcW w:w="4786" w:type="dxa"/>
            <w:gridSpan w:val="2"/>
          </w:tcPr>
          <w:p w14:paraId="16706B07" w14:textId="77777777" w:rsidR="00CA07C5" w:rsidRPr="006E50D5" w:rsidRDefault="00CA07C5" w:rsidP="005154EE">
            <w:pPr>
              <w:rPr>
                <w:sz w:val="24"/>
                <w:szCs w:val="24"/>
              </w:rPr>
            </w:pPr>
            <w:r w:rsidRPr="006E50D5">
              <w:rPr>
                <w:sz w:val="24"/>
                <w:szCs w:val="24"/>
                <w:highlight w:val="lightGray"/>
              </w:rPr>
              <w:lastRenderedPageBreak/>
              <w:t>_______________ / _______________</w:t>
            </w:r>
            <w:r w:rsidRPr="006E50D5">
              <w:rPr>
                <w:sz w:val="24"/>
                <w:szCs w:val="24"/>
              </w:rPr>
              <w:t xml:space="preserve"> </w:t>
            </w:r>
          </w:p>
        </w:tc>
      </w:tr>
    </w:tbl>
    <w:p w14:paraId="6CA6EAC9" w14:textId="77777777" w:rsidR="0079093B" w:rsidRPr="006E50D5" w:rsidRDefault="0079093B" w:rsidP="005154EE">
      <w:pPr>
        <w:ind w:left="5103"/>
        <w:rPr>
          <w:sz w:val="24"/>
          <w:szCs w:val="24"/>
        </w:rPr>
        <w:sectPr w:rsidR="0079093B" w:rsidRPr="006E50D5" w:rsidSect="00C7074C">
          <w:headerReference w:type="default" r:id="rId12"/>
          <w:footerReference w:type="default" r:id="rId13"/>
          <w:type w:val="nextColumn"/>
          <w:pgSz w:w="11901" w:h="16840" w:code="9"/>
          <w:pgMar w:top="709" w:right="561" w:bottom="851" w:left="1134" w:header="709" w:footer="709" w:gutter="0"/>
          <w:cols w:space="708"/>
          <w:titlePg/>
          <w:docGrid w:linePitch="360"/>
        </w:sectPr>
      </w:pPr>
    </w:p>
    <w:p w14:paraId="5A8A1EAC" w14:textId="77777777" w:rsidR="000D32FC" w:rsidRPr="00B418A9" w:rsidRDefault="000D32FC" w:rsidP="00416F8F">
      <w:pPr>
        <w:suppressAutoHyphens/>
        <w:ind w:left="5103" w:right="96"/>
        <w:rPr>
          <w:sz w:val="22"/>
          <w:szCs w:val="22"/>
        </w:rPr>
      </w:pPr>
      <w:r w:rsidRPr="00B418A9">
        <w:rPr>
          <w:sz w:val="22"/>
          <w:szCs w:val="22"/>
        </w:rPr>
        <w:lastRenderedPageBreak/>
        <w:t>Приложение № 1</w:t>
      </w:r>
    </w:p>
    <w:p w14:paraId="7FC79DD9" w14:textId="77777777" w:rsidR="000D32FC" w:rsidRPr="00B418A9" w:rsidRDefault="000D32FC" w:rsidP="00416F8F">
      <w:pPr>
        <w:suppressAutoHyphens/>
        <w:ind w:left="5103" w:right="96"/>
        <w:rPr>
          <w:sz w:val="22"/>
          <w:szCs w:val="22"/>
        </w:rPr>
      </w:pPr>
      <w:r w:rsidRPr="00B418A9">
        <w:rPr>
          <w:sz w:val="22"/>
          <w:szCs w:val="22"/>
        </w:rPr>
        <w:t>к Договору поставки</w:t>
      </w:r>
    </w:p>
    <w:p w14:paraId="27FF8738" w14:textId="4CACD951" w:rsidR="000D32FC" w:rsidRPr="00B418A9" w:rsidRDefault="000D32FC" w:rsidP="00416F8F">
      <w:pPr>
        <w:suppressAutoHyphens/>
        <w:ind w:left="5103" w:right="96"/>
        <w:rPr>
          <w:sz w:val="22"/>
          <w:szCs w:val="22"/>
        </w:rPr>
      </w:pPr>
      <w:r w:rsidRPr="00B418A9">
        <w:rPr>
          <w:sz w:val="22"/>
          <w:szCs w:val="22"/>
        </w:rPr>
        <w:t>от «____» __________ 20 _ г. №</w:t>
      </w:r>
      <w:r w:rsidR="00416F8F">
        <w:rPr>
          <w:sz w:val="22"/>
          <w:szCs w:val="22"/>
        </w:rPr>
        <w:t xml:space="preserve"> _____</w:t>
      </w:r>
    </w:p>
    <w:p w14:paraId="10F32CB7" w14:textId="77777777" w:rsidR="00B14EA0" w:rsidRDefault="00B14EA0" w:rsidP="005154EE">
      <w:pPr>
        <w:widowControl/>
        <w:suppressAutoHyphens/>
        <w:autoSpaceDE/>
        <w:autoSpaceDN/>
        <w:spacing w:line="259" w:lineRule="auto"/>
        <w:rPr>
          <w:rFonts w:eastAsia="Calibri"/>
          <w:b/>
          <w:sz w:val="24"/>
          <w:szCs w:val="24"/>
          <w:lang w:eastAsia="en-US"/>
        </w:rPr>
      </w:pPr>
    </w:p>
    <w:p w14:paraId="1E19D351" w14:textId="77777777" w:rsidR="00416F8F" w:rsidRDefault="00416F8F" w:rsidP="005154EE">
      <w:pPr>
        <w:jc w:val="center"/>
        <w:rPr>
          <w:b/>
          <w:sz w:val="24"/>
          <w:szCs w:val="24"/>
        </w:rPr>
      </w:pPr>
    </w:p>
    <w:p w14:paraId="5FCC8A90" w14:textId="77777777" w:rsidR="00416F8F" w:rsidRDefault="00416F8F" w:rsidP="005154EE">
      <w:pPr>
        <w:jc w:val="center"/>
        <w:rPr>
          <w:b/>
          <w:sz w:val="24"/>
          <w:szCs w:val="24"/>
        </w:rPr>
      </w:pPr>
    </w:p>
    <w:p w14:paraId="5C0712E3" w14:textId="49C1775B" w:rsidR="00A63C08" w:rsidRDefault="00416F8F" w:rsidP="005154EE">
      <w:pPr>
        <w:jc w:val="center"/>
        <w:rPr>
          <w:b/>
          <w:sz w:val="24"/>
          <w:szCs w:val="24"/>
        </w:rPr>
      </w:pPr>
      <w:r>
        <w:rPr>
          <w:b/>
          <w:sz w:val="24"/>
          <w:szCs w:val="24"/>
        </w:rPr>
        <w:t xml:space="preserve">СПЕЦИФИКАЦИЯ </w:t>
      </w:r>
    </w:p>
    <w:p w14:paraId="166C8754" w14:textId="77777777" w:rsidR="00356297" w:rsidRPr="004E46AE" w:rsidRDefault="00356297" w:rsidP="005154EE">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
        <w:gridCol w:w="440"/>
        <w:gridCol w:w="1023"/>
        <w:gridCol w:w="690"/>
        <w:gridCol w:w="590"/>
        <w:gridCol w:w="718"/>
        <w:gridCol w:w="926"/>
        <w:gridCol w:w="772"/>
        <w:gridCol w:w="855"/>
        <w:gridCol w:w="938"/>
        <w:gridCol w:w="934"/>
        <w:gridCol w:w="1520"/>
      </w:tblGrid>
      <w:tr w:rsidR="00A63C08" w:rsidRPr="005000C1" w14:paraId="63332C82" w14:textId="77777777" w:rsidTr="00CA15F2">
        <w:trPr>
          <w:trHeight w:val="543"/>
        </w:trPr>
        <w:tc>
          <w:tcPr>
            <w:tcW w:w="631" w:type="dxa"/>
            <w:tcBorders>
              <w:top w:val="single" w:sz="4" w:space="0" w:color="auto"/>
              <w:left w:val="single" w:sz="4" w:space="0" w:color="auto"/>
              <w:bottom w:val="single" w:sz="4" w:space="0" w:color="auto"/>
              <w:right w:val="single" w:sz="4" w:space="0" w:color="auto"/>
            </w:tcBorders>
            <w:vAlign w:val="center"/>
          </w:tcPr>
          <w:p w14:paraId="5C905477" w14:textId="77777777" w:rsidR="00A63C08" w:rsidRPr="00B40634" w:rsidRDefault="00A63C08" w:rsidP="005154EE">
            <w:pPr>
              <w:jc w:val="center"/>
              <w:rPr>
                <w:bCs/>
                <w:color w:val="000000"/>
              </w:rPr>
            </w:pPr>
            <w:r w:rsidRPr="00B40634">
              <w:rPr>
                <w:bCs/>
                <w:color w:val="000000"/>
              </w:rPr>
              <w:t>№ партии</w:t>
            </w:r>
          </w:p>
        </w:tc>
        <w:tc>
          <w:tcPr>
            <w:tcW w:w="617" w:type="dxa"/>
            <w:tcBorders>
              <w:top w:val="single" w:sz="4" w:space="0" w:color="auto"/>
              <w:left w:val="single" w:sz="4" w:space="0" w:color="auto"/>
              <w:bottom w:val="single" w:sz="4" w:space="0" w:color="auto"/>
              <w:right w:val="single" w:sz="4" w:space="0" w:color="auto"/>
            </w:tcBorders>
            <w:vAlign w:val="center"/>
          </w:tcPr>
          <w:p w14:paraId="280546DA" w14:textId="77777777" w:rsidR="00A63C08" w:rsidRPr="00B40634" w:rsidRDefault="00A63C08" w:rsidP="005154EE">
            <w:pPr>
              <w:jc w:val="center"/>
              <w:rPr>
                <w:bCs/>
                <w:color w:val="000000"/>
              </w:rPr>
            </w:pPr>
            <w:r w:rsidRPr="00B40634">
              <w:rPr>
                <w:bCs/>
                <w:color w:val="000000"/>
              </w:rPr>
              <w:t>№ поз.</w:t>
            </w:r>
          </w:p>
        </w:tc>
        <w:tc>
          <w:tcPr>
            <w:tcW w:w="1703" w:type="dxa"/>
            <w:tcBorders>
              <w:top w:val="single" w:sz="4" w:space="0" w:color="auto"/>
              <w:left w:val="single" w:sz="4" w:space="0" w:color="auto"/>
              <w:bottom w:val="single" w:sz="4" w:space="0" w:color="auto"/>
              <w:right w:val="single" w:sz="4" w:space="0" w:color="auto"/>
            </w:tcBorders>
            <w:vAlign w:val="center"/>
          </w:tcPr>
          <w:p w14:paraId="6D7BE911" w14:textId="77777777" w:rsidR="00A63C08" w:rsidRPr="00B40634" w:rsidRDefault="00A63C08" w:rsidP="005154EE">
            <w:pPr>
              <w:jc w:val="center"/>
              <w:rPr>
                <w:bCs/>
                <w:color w:val="000000"/>
              </w:rPr>
            </w:pPr>
            <w:r w:rsidRPr="00B40634">
              <w:rPr>
                <w:bCs/>
                <w:color w:val="000000"/>
              </w:rPr>
              <w:t xml:space="preserve">Наименование </w:t>
            </w:r>
            <w:r w:rsidR="000D32FC">
              <w:rPr>
                <w:bCs/>
                <w:color w:val="000000"/>
              </w:rPr>
              <w:t>Товара</w:t>
            </w:r>
          </w:p>
        </w:tc>
        <w:tc>
          <w:tcPr>
            <w:tcW w:w="1082" w:type="dxa"/>
            <w:tcBorders>
              <w:top w:val="single" w:sz="4" w:space="0" w:color="auto"/>
              <w:left w:val="single" w:sz="4" w:space="0" w:color="auto"/>
              <w:bottom w:val="single" w:sz="4" w:space="0" w:color="auto"/>
              <w:right w:val="single" w:sz="4" w:space="0" w:color="auto"/>
            </w:tcBorders>
          </w:tcPr>
          <w:p w14:paraId="45A92324" w14:textId="77777777" w:rsidR="00A63C08" w:rsidRPr="00B40634" w:rsidRDefault="00A63C08" w:rsidP="005154EE">
            <w:pPr>
              <w:jc w:val="center"/>
              <w:rPr>
                <w:bCs/>
                <w:color w:val="000000"/>
              </w:rPr>
            </w:pPr>
            <w:r w:rsidRPr="00B40634">
              <w:rPr>
                <w:bCs/>
                <w:color w:val="000000"/>
              </w:rPr>
              <w:t>Артикул</w:t>
            </w:r>
            <w:r>
              <w:rPr>
                <w:bCs/>
                <w:color w:val="000000"/>
              </w:rPr>
              <w:t>, тип, марка</w:t>
            </w:r>
          </w:p>
        </w:tc>
        <w:tc>
          <w:tcPr>
            <w:tcW w:w="895" w:type="dxa"/>
            <w:tcBorders>
              <w:top w:val="single" w:sz="4" w:space="0" w:color="auto"/>
              <w:left w:val="single" w:sz="4" w:space="0" w:color="auto"/>
              <w:bottom w:val="single" w:sz="4" w:space="0" w:color="auto"/>
              <w:right w:val="single" w:sz="4" w:space="0" w:color="auto"/>
            </w:tcBorders>
            <w:vAlign w:val="center"/>
          </w:tcPr>
          <w:p w14:paraId="04B60090" w14:textId="77777777" w:rsidR="00A63C08" w:rsidRPr="00B40634" w:rsidRDefault="00A63C08" w:rsidP="005154EE">
            <w:pPr>
              <w:jc w:val="center"/>
              <w:rPr>
                <w:bCs/>
                <w:color w:val="000000"/>
              </w:rPr>
            </w:pPr>
            <w:r w:rsidRPr="00B40634">
              <w:rPr>
                <w:bCs/>
                <w:color w:val="000000"/>
              </w:rPr>
              <w:t>Завод изготовитель</w:t>
            </w:r>
          </w:p>
        </w:tc>
        <w:tc>
          <w:tcPr>
            <w:tcW w:w="1134" w:type="dxa"/>
            <w:tcBorders>
              <w:top w:val="single" w:sz="4" w:space="0" w:color="auto"/>
              <w:left w:val="single" w:sz="4" w:space="0" w:color="auto"/>
              <w:bottom w:val="single" w:sz="4" w:space="0" w:color="auto"/>
              <w:right w:val="single" w:sz="4" w:space="0" w:color="auto"/>
            </w:tcBorders>
            <w:vAlign w:val="center"/>
          </w:tcPr>
          <w:p w14:paraId="554037AD" w14:textId="77777777" w:rsidR="00A63C08" w:rsidRPr="00B40634" w:rsidRDefault="00A63C08" w:rsidP="005154EE">
            <w:pPr>
              <w:jc w:val="center"/>
              <w:rPr>
                <w:bCs/>
                <w:color w:val="000000"/>
              </w:rPr>
            </w:pPr>
            <w:r w:rsidRPr="00B40634">
              <w:rPr>
                <w:bCs/>
                <w:color w:val="000000"/>
              </w:rPr>
              <w:t>Единица измерения</w:t>
            </w:r>
          </w:p>
        </w:tc>
        <w:tc>
          <w:tcPr>
            <w:tcW w:w="1522" w:type="dxa"/>
            <w:tcBorders>
              <w:top w:val="single" w:sz="4" w:space="0" w:color="auto"/>
              <w:left w:val="single" w:sz="4" w:space="0" w:color="auto"/>
              <w:bottom w:val="single" w:sz="4" w:space="0" w:color="auto"/>
              <w:right w:val="single" w:sz="4" w:space="0" w:color="auto"/>
            </w:tcBorders>
            <w:vAlign w:val="center"/>
          </w:tcPr>
          <w:p w14:paraId="1BA4DDDD" w14:textId="77777777" w:rsidR="00A63C08" w:rsidRPr="00B40634" w:rsidRDefault="00A63C08" w:rsidP="005154EE">
            <w:pPr>
              <w:jc w:val="center"/>
              <w:rPr>
                <w:bCs/>
                <w:color w:val="000000"/>
              </w:rPr>
            </w:pPr>
            <w:r w:rsidRPr="00B40634">
              <w:rPr>
                <w:bCs/>
                <w:color w:val="000000"/>
              </w:rPr>
              <w:t>Количество</w:t>
            </w:r>
          </w:p>
        </w:tc>
        <w:tc>
          <w:tcPr>
            <w:tcW w:w="1235" w:type="dxa"/>
            <w:tcBorders>
              <w:top w:val="single" w:sz="4" w:space="0" w:color="auto"/>
              <w:left w:val="single" w:sz="4" w:space="0" w:color="auto"/>
              <w:bottom w:val="single" w:sz="4" w:space="0" w:color="auto"/>
              <w:right w:val="single" w:sz="4" w:space="0" w:color="auto"/>
            </w:tcBorders>
            <w:vAlign w:val="center"/>
          </w:tcPr>
          <w:p w14:paraId="1EE01DFC" w14:textId="77777777" w:rsidR="00A63C08" w:rsidRPr="00B40634" w:rsidRDefault="00A63C08" w:rsidP="005154EE">
            <w:pPr>
              <w:jc w:val="center"/>
              <w:rPr>
                <w:bCs/>
                <w:color w:val="000000"/>
              </w:rPr>
            </w:pPr>
            <w:r>
              <w:rPr>
                <w:bCs/>
                <w:color w:val="000000"/>
              </w:rPr>
              <w:t>Цена за единицу, руб. без</w:t>
            </w:r>
            <w:r w:rsidRPr="00B40634">
              <w:rPr>
                <w:bCs/>
                <w:color w:val="000000"/>
              </w:rPr>
              <w:t xml:space="preserve"> НДС</w:t>
            </w:r>
          </w:p>
        </w:tc>
        <w:tc>
          <w:tcPr>
            <w:tcW w:w="1389" w:type="dxa"/>
            <w:tcBorders>
              <w:top w:val="single" w:sz="4" w:space="0" w:color="auto"/>
              <w:left w:val="single" w:sz="4" w:space="0" w:color="auto"/>
              <w:bottom w:val="single" w:sz="4" w:space="0" w:color="auto"/>
              <w:right w:val="single" w:sz="4" w:space="0" w:color="auto"/>
            </w:tcBorders>
            <w:vAlign w:val="center"/>
          </w:tcPr>
          <w:p w14:paraId="16EB16F4" w14:textId="77777777" w:rsidR="00A63C08" w:rsidRPr="00B40634" w:rsidRDefault="00A63C08" w:rsidP="005154EE">
            <w:pPr>
              <w:jc w:val="center"/>
              <w:rPr>
                <w:bCs/>
                <w:color w:val="000000"/>
              </w:rPr>
            </w:pPr>
            <w:r>
              <w:rPr>
                <w:bCs/>
                <w:color w:val="000000"/>
              </w:rPr>
              <w:t>Цена, руб. без</w:t>
            </w:r>
            <w:r w:rsidRPr="00B40634">
              <w:rPr>
                <w:bCs/>
                <w:color w:val="000000"/>
              </w:rPr>
              <w:t xml:space="preserve"> НДС</w:t>
            </w:r>
          </w:p>
        </w:tc>
        <w:tc>
          <w:tcPr>
            <w:tcW w:w="1545" w:type="dxa"/>
            <w:tcBorders>
              <w:top w:val="single" w:sz="4" w:space="0" w:color="auto"/>
              <w:left w:val="single" w:sz="4" w:space="0" w:color="auto"/>
              <w:bottom w:val="single" w:sz="4" w:space="0" w:color="auto"/>
              <w:right w:val="single" w:sz="4" w:space="0" w:color="auto"/>
            </w:tcBorders>
            <w:vAlign w:val="center"/>
          </w:tcPr>
          <w:p w14:paraId="53DC5047" w14:textId="79013E1F" w:rsidR="00A63C08" w:rsidRPr="00B40634" w:rsidRDefault="00A63C08" w:rsidP="00C4798A">
            <w:pPr>
              <w:jc w:val="center"/>
              <w:rPr>
                <w:bCs/>
                <w:color w:val="000000"/>
              </w:rPr>
            </w:pPr>
            <w:r>
              <w:rPr>
                <w:bCs/>
                <w:color w:val="000000"/>
              </w:rPr>
              <w:t>НДС (</w:t>
            </w:r>
            <w:r w:rsidR="00C4798A">
              <w:rPr>
                <w:bCs/>
                <w:color w:val="000000"/>
              </w:rPr>
              <w:t>___</w:t>
            </w:r>
            <w:r>
              <w:rPr>
                <w:bCs/>
                <w:color w:val="000000"/>
              </w:rPr>
              <w:t>%), руб.</w:t>
            </w:r>
          </w:p>
        </w:tc>
        <w:tc>
          <w:tcPr>
            <w:tcW w:w="1537" w:type="dxa"/>
            <w:tcBorders>
              <w:top w:val="single" w:sz="4" w:space="0" w:color="auto"/>
              <w:left w:val="single" w:sz="4" w:space="0" w:color="auto"/>
              <w:bottom w:val="single" w:sz="4" w:space="0" w:color="auto"/>
              <w:right w:val="single" w:sz="4" w:space="0" w:color="auto"/>
            </w:tcBorders>
            <w:vAlign w:val="center"/>
          </w:tcPr>
          <w:p w14:paraId="46009221" w14:textId="77777777" w:rsidR="00A63C08" w:rsidRPr="00B40634" w:rsidRDefault="00A63C08" w:rsidP="005154EE">
            <w:pPr>
              <w:jc w:val="center"/>
              <w:rPr>
                <w:bCs/>
                <w:color w:val="000000"/>
              </w:rPr>
            </w:pPr>
            <w:r w:rsidRPr="00B40634">
              <w:rPr>
                <w:bCs/>
                <w:color w:val="000000"/>
              </w:rPr>
              <w:t>Стоимость, руб., с НДС</w:t>
            </w:r>
          </w:p>
        </w:tc>
        <w:tc>
          <w:tcPr>
            <w:tcW w:w="2630" w:type="dxa"/>
            <w:tcBorders>
              <w:top w:val="single" w:sz="4" w:space="0" w:color="auto"/>
              <w:left w:val="single" w:sz="4" w:space="0" w:color="auto"/>
              <w:bottom w:val="single" w:sz="4" w:space="0" w:color="auto"/>
              <w:right w:val="single" w:sz="4" w:space="0" w:color="auto"/>
            </w:tcBorders>
            <w:vAlign w:val="center"/>
          </w:tcPr>
          <w:p w14:paraId="1EF2C9C4" w14:textId="77777777" w:rsidR="00A63C08" w:rsidRPr="005000C1" w:rsidRDefault="00A63C08" w:rsidP="005154EE">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w:t>
            </w:r>
            <w:r w:rsidR="000D32FC">
              <w:rPr>
                <w:bCs/>
                <w:color w:val="000000"/>
              </w:rPr>
              <w:t xml:space="preserve"> подтверждающих качество Товара</w:t>
            </w:r>
            <w:r>
              <w:rPr>
                <w:bCs/>
                <w:color w:val="000000"/>
              </w:rPr>
              <w:t>)</w:t>
            </w:r>
          </w:p>
        </w:tc>
      </w:tr>
      <w:tr w:rsidR="00A63C08" w:rsidRPr="005000C1" w14:paraId="6A395565" w14:textId="77777777" w:rsidTr="00CA15F2">
        <w:trPr>
          <w:trHeight w:val="556"/>
        </w:trPr>
        <w:tc>
          <w:tcPr>
            <w:tcW w:w="631" w:type="dxa"/>
            <w:vMerge w:val="restart"/>
            <w:tcBorders>
              <w:top w:val="single" w:sz="4" w:space="0" w:color="auto"/>
              <w:left w:val="single" w:sz="4" w:space="0" w:color="auto"/>
              <w:right w:val="single" w:sz="4" w:space="0" w:color="auto"/>
            </w:tcBorders>
            <w:noWrap/>
            <w:vAlign w:val="center"/>
          </w:tcPr>
          <w:p w14:paraId="3D3F5BEE" w14:textId="77777777" w:rsidR="00A63C08" w:rsidRPr="00BC4883" w:rsidRDefault="00A63C08" w:rsidP="005154EE">
            <w:pPr>
              <w:jc w:val="center"/>
              <w:rPr>
                <w:bCs/>
                <w:color w:val="000000"/>
                <w:highlight w:val="lightGray"/>
              </w:rPr>
            </w:pPr>
            <w:r w:rsidRPr="00BC4883">
              <w:rPr>
                <w:bCs/>
                <w:color w:val="000000"/>
                <w:highlight w:val="lightGray"/>
              </w:rPr>
              <w:t>1</w:t>
            </w:r>
          </w:p>
        </w:tc>
        <w:tc>
          <w:tcPr>
            <w:tcW w:w="617" w:type="dxa"/>
            <w:tcBorders>
              <w:top w:val="single" w:sz="4" w:space="0" w:color="auto"/>
              <w:left w:val="single" w:sz="4" w:space="0" w:color="auto"/>
              <w:bottom w:val="single" w:sz="4" w:space="0" w:color="auto"/>
              <w:right w:val="single" w:sz="4" w:space="0" w:color="auto"/>
            </w:tcBorders>
            <w:vAlign w:val="center"/>
          </w:tcPr>
          <w:p w14:paraId="42B69818" w14:textId="77777777" w:rsidR="00A63C08" w:rsidRPr="00BC4883" w:rsidRDefault="00A63C08" w:rsidP="005154EE">
            <w:pPr>
              <w:rPr>
                <w:color w:val="000000"/>
                <w:highlight w:val="lightGray"/>
              </w:rPr>
            </w:pPr>
            <w:r w:rsidRPr="00BC4883">
              <w:rPr>
                <w:color w:val="000000"/>
                <w:highlight w:val="lightGray"/>
              </w:rPr>
              <w:t>1</w:t>
            </w:r>
          </w:p>
        </w:tc>
        <w:tc>
          <w:tcPr>
            <w:tcW w:w="1703" w:type="dxa"/>
            <w:tcBorders>
              <w:top w:val="single" w:sz="4" w:space="0" w:color="auto"/>
              <w:left w:val="single" w:sz="4" w:space="0" w:color="auto"/>
              <w:bottom w:val="single" w:sz="4" w:space="0" w:color="auto"/>
              <w:right w:val="single" w:sz="4" w:space="0" w:color="auto"/>
            </w:tcBorders>
            <w:vAlign w:val="center"/>
          </w:tcPr>
          <w:p w14:paraId="71F5BA5D" w14:textId="77777777" w:rsidR="00A63C08" w:rsidRPr="005000C1" w:rsidRDefault="00A63C08" w:rsidP="005154EE">
            <w:pPr>
              <w:rPr>
                <w:color w:val="000000"/>
                <w:highlight w:val="yellow"/>
              </w:rPr>
            </w:pPr>
          </w:p>
        </w:tc>
        <w:tc>
          <w:tcPr>
            <w:tcW w:w="1082" w:type="dxa"/>
            <w:tcBorders>
              <w:top w:val="single" w:sz="4" w:space="0" w:color="auto"/>
              <w:left w:val="single" w:sz="4" w:space="0" w:color="auto"/>
              <w:bottom w:val="single" w:sz="4" w:space="0" w:color="auto"/>
              <w:right w:val="single" w:sz="4" w:space="0" w:color="auto"/>
            </w:tcBorders>
          </w:tcPr>
          <w:p w14:paraId="7AFB8654" w14:textId="77777777" w:rsidR="00A63C08" w:rsidRPr="005000C1" w:rsidRDefault="00A63C08" w:rsidP="005154EE">
            <w:pPr>
              <w:rPr>
                <w:color w:val="000000"/>
                <w:highlight w:val="yellow"/>
              </w:rPr>
            </w:pPr>
          </w:p>
        </w:tc>
        <w:tc>
          <w:tcPr>
            <w:tcW w:w="895" w:type="dxa"/>
            <w:tcBorders>
              <w:top w:val="single" w:sz="4" w:space="0" w:color="auto"/>
              <w:left w:val="single" w:sz="4" w:space="0" w:color="auto"/>
              <w:bottom w:val="single" w:sz="4" w:space="0" w:color="auto"/>
              <w:right w:val="single" w:sz="4" w:space="0" w:color="auto"/>
            </w:tcBorders>
          </w:tcPr>
          <w:p w14:paraId="1E5D5129" w14:textId="77777777" w:rsidR="00A63C08" w:rsidRPr="005000C1" w:rsidRDefault="00A63C08" w:rsidP="005154EE">
            <w:pPr>
              <w:rPr>
                <w:color w:val="000000"/>
                <w:highlight w:val="yellow"/>
              </w:rPr>
            </w:pPr>
          </w:p>
        </w:tc>
        <w:tc>
          <w:tcPr>
            <w:tcW w:w="1134" w:type="dxa"/>
            <w:tcBorders>
              <w:top w:val="single" w:sz="4" w:space="0" w:color="auto"/>
              <w:left w:val="single" w:sz="4" w:space="0" w:color="auto"/>
              <w:bottom w:val="single" w:sz="4" w:space="0" w:color="auto"/>
              <w:right w:val="single" w:sz="4" w:space="0" w:color="auto"/>
            </w:tcBorders>
          </w:tcPr>
          <w:p w14:paraId="7CFF431E" w14:textId="77777777" w:rsidR="00A63C08" w:rsidRPr="005000C1" w:rsidRDefault="00A63C08" w:rsidP="005154EE">
            <w:pPr>
              <w:rPr>
                <w:color w:val="000000"/>
                <w:highlight w:val="yellow"/>
              </w:rPr>
            </w:pPr>
          </w:p>
        </w:tc>
        <w:tc>
          <w:tcPr>
            <w:tcW w:w="1522" w:type="dxa"/>
            <w:tcBorders>
              <w:top w:val="single" w:sz="4" w:space="0" w:color="auto"/>
              <w:left w:val="single" w:sz="4" w:space="0" w:color="auto"/>
              <w:bottom w:val="single" w:sz="4" w:space="0" w:color="auto"/>
              <w:right w:val="single" w:sz="4" w:space="0" w:color="auto"/>
            </w:tcBorders>
            <w:vAlign w:val="center"/>
          </w:tcPr>
          <w:p w14:paraId="67BEE310" w14:textId="77777777" w:rsidR="00A63C08" w:rsidRPr="005000C1" w:rsidRDefault="00A63C08" w:rsidP="005154EE">
            <w:pPr>
              <w:rPr>
                <w:color w:val="000000"/>
                <w:highlight w:val="yellow"/>
              </w:rPr>
            </w:pPr>
          </w:p>
        </w:tc>
        <w:tc>
          <w:tcPr>
            <w:tcW w:w="1235" w:type="dxa"/>
            <w:tcBorders>
              <w:top w:val="single" w:sz="4" w:space="0" w:color="auto"/>
              <w:left w:val="single" w:sz="4" w:space="0" w:color="auto"/>
              <w:bottom w:val="single" w:sz="4" w:space="0" w:color="auto"/>
              <w:right w:val="single" w:sz="4" w:space="0" w:color="auto"/>
            </w:tcBorders>
            <w:vAlign w:val="center"/>
          </w:tcPr>
          <w:p w14:paraId="2119BEBF" w14:textId="77777777" w:rsidR="00A63C08" w:rsidRPr="005000C1" w:rsidRDefault="00A63C08" w:rsidP="005154EE">
            <w:pPr>
              <w:rPr>
                <w:color w:val="000000"/>
                <w:highlight w:val="yellow"/>
              </w:rPr>
            </w:pPr>
          </w:p>
        </w:tc>
        <w:tc>
          <w:tcPr>
            <w:tcW w:w="1389" w:type="dxa"/>
            <w:tcBorders>
              <w:top w:val="single" w:sz="4" w:space="0" w:color="auto"/>
              <w:left w:val="single" w:sz="4" w:space="0" w:color="auto"/>
              <w:bottom w:val="single" w:sz="4" w:space="0" w:color="auto"/>
              <w:right w:val="single" w:sz="4" w:space="0" w:color="auto"/>
            </w:tcBorders>
            <w:vAlign w:val="center"/>
          </w:tcPr>
          <w:p w14:paraId="73B7685F" w14:textId="77777777" w:rsidR="00A63C08" w:rsidRPr="005000C1" w:rsidRDefault="00A63C08" w:rsidP="005154EE">
            <w:pPr>
              <w:rPr>
                <w:color w:val="000000"/>
                <w:highlight w:val="yellow"/>
              </w:rPr>
            </w:pPr>
          </w:p>
        </w:tc>
        <w:tc>
          <w:tcPr>
            <w:tcW w:w="1545" w:type="dxa"/>
            <w:tcBorders>
              <w:top w:val="single" w:sz="4" w:space="0" w:color="auto"/>
              <w:left w:val="single" w:sz="4" w:space="0" w:color="auto"/>
              <w:bottom w:val="single" w:sz="4" w:space="0" w:color="auto"/>
              <w:right w:val="single" w:sz="4" w:space="0" w:color="auto"/>
            </w:tcBorders>
            <w:vAlign w:val="center"/>
          </w:tcPr>
          <w:p w14:paraId="5E2BED2F" w14:textId="77777777" w:rsidR="00A63C08" w:rsidRPr="005000C1" w:rsidRDefault="00A63C08" w:rsidP="005154EE">
            <w:pPr>
              <w:jc w:val="center"/>
              <w:rPr>
                <w:color w:val="000000"/>
                <w:highlight w:val="yellow"/>
              </w:rPr>
            </w:pPr>
          </w:p>
        </w:tc>
        <w:tc>
          <w:tcPr>
            <w:tcW w:w="1537" w:type="dxa"/>
            <w:tcBorders>
              <w:top w:val="single" w:sz="4" w:space="0" w:color="auto"/>
              <w:left w:val="single" w:sz="4" w:space="0" w:color="auto"/>
              <w:bottom w:val="single" w:sz="4" w:space="0" w:color="auto"/>
              <w:right w:val="single" w:sz="4" w:space="0" w:color="auto"/>
            </w:tcBorders>
            <w:vAlign w:val="center"/>
          </w:tcPr>
          <w:p w14:paraId="56371AD6" w14:textId="77777777" w:rsidR="00A63C08" w:rsidRPr="005000C1" w:rsidRDefault="00A63C08" w:rsidP="005154EE">
            <w:pPr>
              <w:rPr>
                <w:color w:val="00000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14:paraId="1B0D59C3" w14:textId="77777777" w:rsidR="00A63C08" w:rsidRPr="005000C1" w:rsidRDefault="00A63C08" w:rsidP="005154EE">
            <w:pPr>
              <w:jc w:val="center"/>
              <w:rPr>
                <w:color w:val="000000"/>
                <w:highlight w:val="yellow"/>
              </w:rPr>
            </w:pPr>
          </w:p>
        </w:tc>
      </w:tr>
      <w:tr w:rsidR="00A63C08" w:rsidRPr="005000C1" w14:paraId="73601BB0" w14:textId="77777777" w:rsidTr="00CA15F2">
        <w:trPr>
          <w:trHeight w:val="556"/>
        </w:trPr>
        <w:tc>
          <w:tcPr>
            <w:tcW w:w="631" w:type="dxa"/>
            <w:vMerge/>
            <w:tcBorders>
              <w:left w:val="single" w:sz="4" w:space="0" w:color="auto"/>
              <w:bottom w:val="single" w:sz="4" w:space="0" w:color="auto"/>
              <w:right w:val="single" w:sz="4" w:space="0" w:color="auto"/>
            </w:tcBorders>
            <w:noWrap/>
            <w:vAlign w:val="center"/>
          </w:tcPr>
          <w:p w14:paraId="348DEF70" w14:textId="77777777" w:rsidR="00A63C08" w:rsidRPr="00BC4883" w:rsidRDefault="00A63C08" w:rsidP="005154EE">
            <w:pPr>
              <w:jc w:val="center"/>
              <w:rPr>
                <w:bCs/>
                <w:color w:val="000000"/>
                <w:highlight w:val="lightGray"/>
              </w:rPr>
            </w:pPr>
          </w:p>
        </w:tc>
        <w:tc>
          <w:tcPr>
            <w:tcW w:w="617" w:type="dxa"/>
            <w:tcBorders>
              <w:top w:val="single" w:sz="4" w:space="0" w:color="auto"/>
              <w:left w:val="single" w:sz="4" w:space="0" w:color="auto"/>
              <w:bottom w:val="single" w:sz="4" w:space="0" w:color="auto"/>
              <w:right w:val="single" w:sz="4" w:space="0" w:color="auto"/>
            </w:tcBorders>
            <w:vAlign w:val="center"/>
          </w:tcPr>
          <w:p w14:paraId="44277D2B" w14:textId="77777777" w:rsidR="00A63C08" w:rsidRPr="00BC4883" w:rsidRDefault="00A63C08" w:rsidP="005154EE">
            <w:pPr>
              <w:rPr>
                <w:color w:val="000000"/>
                <w:highlight w:val="lightGray"/>
              </w:rPr>
            </w:pPr>
            <w:r w:rsidRPr="00BC4883">
              <w:rPr>
                <w:color w:val="000000"/>
                <w:highlight w:val="lightGray"/>
              </w:rPr>
              <w:t>2</w:t>
            </w:r>
          </w:p>
        </w:tc>
        <w:tc>
          <w:tcPr>
            <w:tcW w:w="1703" w:type="dxa"/>
            <w:tcBorders>
              <w:top w:val="single" w:sz="4" w:space="0" w:color="auto"/>
              <w:left w:val="single" w:sz="4" w:space="0" w:color="auto"/>
              <w:bottom w:val="single" w:sz="4" w:space="0" w:color="auto"/>
              <w:right w:val="single" w:sz="4" w:space="0" w:color="auto"/>
            </w:tcBorders>
            <w:vAlign w:val="center"/>
          </w:tcPr>
          <w:p w14:paraId="39F9C086" w14:textId="77777777" w:rsidR="00A63C08" w:rsidRPr="005000C1" w:rsidRDefault="00A63C08" w:rsidP="005154EE">
            <w:pPr>
              <w:rPr>
                <w:color w:val="000000"/>
                <w:highlight w:val="yellow"/>
              </w:rPr>
            </w:pPr>
          </w:p>
        </w:tc>
        <w:tc>
          <w:tcPr>
            <w:tcW w:w="1082" w:type="dxa"/>
            <w:tcBorders>
              <w:top w:val="single" w:sz="4" w:space="0" w:color="auto"/>
              <w:left w:val="single" w:sz="4" w:space="0" w:color="auto"/>
              <w:bottom w:val="single" w:sz="4" w:space="0" w:color="auto"/>
              <w:right w:val="single" w:sz="4" w:space="0" w:color="auto"/>
            </w:tcBorders>
          </w:tcPr>
          <w:p w14:paraId="3D5BAFB8" w14:textId="77777777" w:rsidR="00A63C08" w:rsidRPr="005000C1" w:rsidRDefault="00A63C08" w:rsidP="005154EE">
            <w:pPr>
              <w:rPr>
                <w:color w:val="000000"/>
                <w:highlight w:val="yellow"/>
              </w:rPr>
            </w:pPr>
          </w:p>
        </w:tc>
        <w:tc>
          <w:tcPr>
            <w:tcW w:w="895" w:type="dxa"/>
            <w:tcBorders>
              <w:top w:val="single" w:sz="4" w:space="0" w:color="auto"/>
              <w:left w:val="single" w:sz="4" w:space="0" w:color="auto"/>
              <w:bottom w:val="single" w:sz="4" w:space="0" w:color="auto"/>
              <w:right w:val="single" w:sz="4" w:space="0" w:color="auto"/>
            </w:tcBorders>
          </w:tcPr>
          <w:p w14:paraId="0170F3EC" w14:textId="77777777" w:rsidR="00A63C08" w:rsidRPr="005000C1" w:rsidRDefault="00A63C08" w:rsidP="005154EE">
            <w:pPr>
              <w:rPr>
                <w:color w:val="000000"/>
                <w:highlight w:val="yellow"/>
              </w:rPr>
            </w:pPr>
          </w:p>
        </w:tc>
        <w:tc>
          <w:tcPr>
            <w:tcW w:w="1134" w:type="dxa"/>
            <w:tcBorders>
              <w:top w:val="single" w:sz="4" w:space="0" w:color="auto"/>
              <w:left w:val="single" w:sz="4" w:space="0" w:color="auto"/>
              <w:bottom w:val="single" w:sz="4" w:space="0" w:color="auto"/>
              <w:right w:val="single" w:sz="4" w:space="0" w:color="auto"/>
            </w:tcBorders>
          </w:tcPr>
          <w:p w14:paraId="654A628C" w14:textId="77777777" w:rsidR="00A63C08" w:rsidRPr="005000C1" w:rsidRDefault="00A63C08" w:rsidP="005154EE">
            <w:pPr>
              <w:rPr>
                <w:color w:val="000000"/>
                <w:highlight w:val="yellow"/>
              </w:rPr>
            </w:pPr>
          </w:p>
        </w:tc>
        <w:tc>
          <w:tcPr>
            <w:tcW w:w="1522" w:type="dxa"/>
            <w:tcBorders>
              <w:top w:val="single" w:sz="4" w:space="0" w:color="auto"/>
              <w:left w:val="single" w:sz="4" w:space="0" w:color="auto"/>
              <w:bottom w:val="single" w:sz="4" w:space="0" w:color="auto"/>
              <w:right w:val="single" w:sz="4" w:space="0" w:color="auto"/>
            </w:tcBorders>
            <w:vAlign w:val="center"/>
          </w:tcPr>
          <w:p w14:paraId="71B38F71" w14:textId="77777777" w:rsidR="00A63C08" w:rsidRPr="005000C1" w:rsidRDefault="00A63C08" w:rsidP="005154EE">
            <w:pPr>
              <w:rPr>
                <w:color w:val="000000"/>
                <w:highlight w:val="yellow"/>
              </w:rPr>
            </w:pPr>
          </w:p>
        </w:tc>
        <w:tc>
          <w:tcPr>
            <w:tcW w:w="1235" w:type="dxa"/>
            <w:tcBorders>
              <w:top w:val="single" w:sz="4" w:space="0" w:color="auto"/>
              <w:left w:val="single" w:sz="4" w:space="0" w:color="auto"/>
              <w:bottom w:val="single" w:sz="4" w:space="0" w:color="auto"/>
              <w:right w:val="single" w:sz="4" w:space="0" w:color="auto"/>
            </w:tcBorders>
            <w:vAlign w:val="center"/>
          </w:tcPr>
          <w:p w14:paraId="1092CDA7" w14:textId="77777777" w:rsidR="00A63C08" w:rsidRPr="005000C1" w:rsidRDefault="00A63C08" w:rsidP="005154EE">
            <w:pPr>
              <w:rPr>
                <w:color w:val="000000"/>
                <w:highlight w:val="yellow"/>
              </w:rPr>
            </w:pPr>
          </w:p>
        </w:tc>
        <w:tc>
          <w:tcPr>
            <w:tcW w:w="1389" w:type="dxa"/>
            <w:tcBorders>
              <w:top w:val="single" w:sz="4" w:space="0" w:color="auto"/>
              <w:left w:val="single" w:sz="4" w:space="0" w:color="auto"/>
              <w:bottom w:val="single" w:sz="4" w:space="0" w:color="auto"/>
              <w:right w:val="single" w:sz="4" w:space="0" w:color="auto"/>
            </w:tcBorders>
            <w:vAlign w:val="center"/>
          </w:tcPr>
          <w:p w14:paraId="6AE82CD9" w14:textId="77777777" w:rsidR="00A63C08" w:rsidRPr="005000C1" w:rsidRDefault="00A63C08" w:rsidP="005154EE">
            <w:pPr>
              <w:rPr>
                <w:color w:val="000000"/>
                <w:highlight w:val="yellow"/>
              </w:rPr>
            </w:pPr>
          </w:p>
        </w:tc>
        <w:tc>
          <w:tcPr>
            <w:tcW w:w="1545" w:type="dxa"/>
            <w:tcBorders>
              <w:top w:val="single" w:sz="4" w:space="0" w:color="auto"/>
              <w:left w:val="single" w:sz="4" w:space="0" w:color="auto"/>
              <w:bottom w:val="single" w:sz="4" w:space="0" w:color="auto"/>
              <w:right w:val="single" w:sz="4" w:space="0" w:color="auto"/>
            </w:tcBorders>
            <w:vAlign w:val="center"/>
          </w:tcPr>
          <w:p w14:paraId="680D6EF9" w14:textId="77777777" w:rsidR="00A63C08" w:rsidRPr="005000C1" w:rsidRDefault="00A63C08" w:rsidP="005154EE">
            <w:pPr>
              <w:jc w:val="center"/>
              <w:rPr>
                <w:color w:val="000000"/>
                <w:highlight w:val="yellow"/>
              </w:rPr>
            </w:pPr>
          </w:p>
        </w:tc>
        <w:tc>
          <w:tcPr>
            <w:tcW w:w="1537" w:type="dxa"/>
            <w:tcBorders>
              <w:top w:val="single" w:sz="4" w:space="0" w:color="auto"/>
              <w:left w:val="single" w:sz="4" w:space="0" w:color="auto"/>
              <w:bottom w:val="single" w:sz="4" w:space="0" w:color="auto"/>
              <w:right w:val="single" w:sz="4" w:space="0" w:color="auto"/>
            </w:tcBorders>
            <w:vAlign w:val="center"/>
          </w:tcPr>
          <w:p w14:paraId="66674742" w14:textId="77777777" w:rsidR="00A63C08" w:rsidRPr="005000C1" w:rsidRDefault="00A63C08" w:rsidP="005154EE">
            <w:pPr>
              <w:rPr>
                <w:color w:val="00000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14:paraId="23259209" w14:textId="77777777" w:rsidR="00A63C08" w:rsidRPr="005000C1" w:rsidRDefault="00A63C08" w:rsidP="005154EE">
            <w:pPr>
              <w:jc w:val="center"/>
              <w:rPr>
                <w:color w:val="000000"/>
                <w:highlight w:val="yellow"/>
              </w:rPr>
            </w:pPr>
          </w:p>
        </w:tc>
      </w:tr>
      <w:tr w:rsidR="00A63C08" w:rsidRPr="005000C1" w14:paraId="4EFA3167" w14:textId="77777777" w:rsidTr="00CA15F2">
        <w:trPr>
          <w:trHeight w:val="64"/>
        </w:trPr>
        <w:tc>
          <w:tcPr>
            <w:tcW w:w="631" w:type="dxa"/>
            <w:tcBorders>
              <w:top w:val="single" w:sz="4" w:space="0" w:color="auto"/>
              <w:left w:val="single" w:sz="4" w:space="0" w:color="auto"/>
              <w:bottom w:val="single" w:sz="4" w:space="0" w:color="auto"/>
              <w:right w:val="single" w:sz="4" w:space="0" w:color="auto"/>
            </w:tcBorders>
          </w:tcPr>
          <w:p w14:paraId="49132686" w14:textId="77777777" w:rsidR="00A63C08" w:rsidRPr="005000C1" w:rsidRDefault="00A63C08" w:rsidP="005154EE">
            <w:pPr>
              <w:jc w:val="center"/>
              <w:rPr>
                <w:color w:val="000000"/>
                <w:highlight w:val="yellow"/>
              </w:rPr>
            </w:pPr>
          </w:p>
        </w:tc>
        <w:tc>
          <w:tcPr>
            <w:tcW w:w="617" w:type="dxa"/>
            <w:tcBorders>
              <w:top w:val="single" w:sz="4" w:space="0" w:color="auto"/>
              <w:left w:val="single" w:sz="4" w:space="0" w:color="auto"/>
              <w:bottom w:val="single" w:sz="4" w:space="0" w:color="auto"/>
              <w:right w:val="single" w:sz="4" w:space="0" w:color="auto"/>
            </w:tcBorders>
          </w:tcPr>
          <w:p w14:paraId="7EB9B89E" w14:textId="77777777" w:rsidR="00A63C08" w:rsidRPr="005000C1" w:rsidRDefault="00A63C08" w:rsidP="005154EE">
            <w:pPr>
              <w:jc w:val="center"/>
              <w:rPr>
                <w:color w:val="000000"/>
                <w:highlight w:val="yellow"/>
              </w:rPr>
            </w:pPr>
          </w:p>
        </w:tc>
        <w:tc>
          <w:tcPr>
            <w:tcW w:w="1703" w:type="dxa"/>
            <w:tcBorders>
              <w:top w:val="single" w:sz="4" w:space="0" w:color="auto"/>
              <w:left w:val="single" w:sz="4" w:space="0" w:color="auto"/>
              <w:bottom w:val="single" w:sz="4" w:space="0" w:color="auto"/>
              <w:right w:val="single" w:sz="4" w:space="0" w:color="auto"/>
            </w:tcBorders>
          </w:tcPr>
          <w:p w14:paraId="35EC92B7" w14:textId="77777777" w:rsidR="00A63C08" w:rsidRPr="005000C1" w:rsidRDefault="00A63C08" w:rsidP="005154EE">
            <w:pPr>
              <w:jc w:val="center"/>
              <w:rPr>
                <w:color w:val="000000"/>
                <w:highlight w:val="yellow"/>
              </w:rPr>
            </w:pPr>
          </w:p>
        </w:tc>
        <w:tc>
          <w:tcPr>
            <w:tcW w:w="8802" w:type="dxa"/>
            <w:gridSpan w:val="7"/>
            <w:tcBorders>
              <w:top w:val="single" w:sz="4" w:space="0" w:color="auto"/>
              <w:left w:val="single" w:sz="4" w:space="0" w:color="auto"/>
              <w:bottom w:val="single" w:sz="4" w:space="0" w:color="auto"/>
              <w:right w:val="single" w:sz="4" w:space="0" w:color="auto"/>
            </w:tcBorders>
            <w:noWrap/>
            <w:vAlign w:val="center"/>
          </w:tcPr>
          <w:p w14:paraId="4FC54022" w14:textId="77777777" w:rsidR="00A63C08" w:rsidRPr="005000C1" w:rsidRDefault="00A63C08" w:rsidP="005154EE">
            <w:pPr>
              <w:jc w:val="center"/>
              <w:rPr>
                <w:color w:val="000000"/>
                <w:highlight w:val="yellow"/>
              </w:rPr>
            </w:pPr>
            <w:r w:rsidRPr="00BC4883">
              <w:rPr>
                <w:color w:val="000000"/>
                <w:highlight w:val="lightGray"/>
              </w:rPr>
              <w:t xml:space="preserve">Итого стоимость партии </w:t>
            </w:r>
            <w:r w:rsidR="000D32FC">
              <w:rPr>
                <w:color w:val="000000"/>
                <w:highlight w:val="lightGray"/>
              </w:rPr>
              <w:t xml:space="preserve">Товара </w:t>
            </w:r>
            <w:r w:rsidRPr="00BC4883">
              <w:rPr>
                <w:color w:val="000000"/>
                <w:highlight w:val="lightGray"/>
              </w:rPr>
              <w:t>№</w:t>
            </w:r>
            <w:r w:rsidR="008B6BDC">
              <w:rPr>
                <w:color w:val="000000"/>
                <w:highlight w:val="lightGray"/>
              </w:rPr>
              <w:t xml:space="preserve"> </w:t>
            </w:r>
            <w:r w:rsidRPr="00BC4883">
              <w:rPr>
                <w:color w:val="000000"/>
                <w:highlight w:val="lightGray"/>
              </w:rPr>
              <w:t>1</w:t>
            </w:r>
            <w:r w:rsidRPr="005000C1">
              <w:rPr>
                <w:color w:val="000000"/>
              </w:rPr>
              <w:t>, руб</w:t>
            </w:r>
            <w:r>
              <w:rPr>
                <w:color w:val="000000"/>
              </w:rPr>
              <w:t>.</w:t>
            </w:r>
            <w:r w:rsidRPr="005000C1">
              <w:rPr>
                <w:color w:val="000000"/>
              </w:rPr>
              <w:t xml:space="preserve"> с НДС</w:t>
            </w:r>
          </w:p>
        </w:tc>
        <w:tc>
          <w:tcPr>
            <w:tcW w:w="1537" w:type="dxa"/>
            <w:tcBorders>
              <w:top w:val="single" w:sz="4" w:space="0" w:color="auto"/>
              <w:left w:val="single" w:sz="4" w:space="0" w:color="auto"/>
              <w:bottom w:val="single" w:sz="4" w:space="0" w:color="auto"/>
              <w:right w:val="single" w:sz="4" w:space="0" w:color="auto"/>
            </w:tcBorders>
            <w:vAlign w:val="center"/>
          </w:tcPr>
          <w:p w14:paraId="5D3A4765" w14:textId="77777777" w:rsidR="00A63C08" w:rsidRPr="005000C1" w:rsidRDefault="00A63C08" w:rsidP="005154EE">
            <w:pPr>
              <w:rPr>
                <w:color w:val="00000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14:paraId="1FD1CEE0" w14:textId="77777777" w:rsidR="00A63C08" w:rsidRPr="005000C1" w:rsidRDefault="00A63C08" w:rsidP="005154EE">
            <w:pPr>
              <w:jc w:val="center"/>
              <w:rPr>
                <w:color w:val="000000"/>
                <w:highlight w:val="yellow"/>
              </w:rPr>
            </w:pPr>
          </w:p>
        </w:tc>
      </w:tr>
      <w:tr w:rsidR="00A63C08" w:rsidRPr="005000C1" w14:paraId="331C9633" w14:textId="77777777" w:rsidTr="00CA15F2">
        <w:trPr>
          <w:trHeight w:val="556"/>
        </w:trPr>
        <w:tc>
          <w:tcPr>
            <w:tcW w:w="631" w:type="dxa"/>
            <w:vMerge w:val="restart"/>
            <w:tcBorders>
              <w:top w:val="single" w:sz="4" w:space="0" w:color="auto"/>
              <w:left w:val="single" w:sz="4" w:space="0" w:color="auto"/>
              <w:right w:val="single" w:sz="4" w:space="0" w:color="auto"/>
            </w:tcBorders>
            <w:noWrap/>
            <w:vAlign w:val="center"/>
          </w:tcPr>
          <w:p w14:paraId="6F4627F0" w14:textId="77777777" w:rsidR="00A63C08" w:rsidRPr="00BC4883" w:rsidRDefault="00A63C08" w:rsidP="005154EE">
            <w:pPr>
              <w:jc w:val="center"/>
              <w:rPr>
                <w:bCs/>
                <w:color w:val="000000"/>
                <w:highlight w:val="lightGray"/>
              </w:rPr>
            </w:pPr>
            <w:r w:rsidRPr="00BC4883">
              <w:rPr>
                <w:bCs/>
                <w:color w:val="000000"/>
                <w:highlight w:val="lightGray"/>
              </w:rPr>
              <w:t>2</w:t>
            </w:r>
          </w:p>
        </w:tc>
        <w:tc>
          <w:tcPr>
            <w:tcW w:w="617" w:type="dxa"/>
            <w:tcBorders>
              <w:top w:val="single" w:sz="4" w:space="0" w:color="auto"/>
              <w:left w:val="single" w:sz="4" w:space="0" w:color="auto"/>
              <w:bottom w:val="single" w:sz="4" w:space="0" w:color="auto"/>
              <w:right w:val="single" w:sz="4" w:space="0" w:color="auto"/>
            </w:tcBorders>
            <w:vAlign w:val="center"/>
          </w:tcPr>
          <w:p w14:paraId="71771520" w14:textId="77777777" w:rsidR="00A63C08" w:rsidRPr="00BC4883" w:rsidRDefault="00A63C08" w:rsidP="005154EE">
            <w:pPr>
              <w:rPr>
                <w:color w:val="000000"/>
                <w:highlight w:val="lightGray"/>
              </w:rPr>
            </w:pPr>
            <w:r w:rsidRPr="00BC4883">
              <w:rPr>
                <w:color w:val="000000"/>
                <w:highlight w:val="lightGray"/>
              </w:rPr>
              <w:t>3</w:t>
            </w:r>
          </w:p>
        </w:tc>
        <w:tc>
          <w:tcPr>
            <w:tcW w:w="1703" w:type="dxa"/>
            <w:tcBorders>
              <w:top w:val="single" w:sz="4" w:space="0" w:color="auto"/>
              <w:left w:val="single" w:sz="4" w:space="0" w:color="auto"/>
              <w:bottom w:val="single" w:sz="4" w:space="0" w:color="auto"/>
              <w:right w:val="single" w:sz="4" w:space="0" w:color="auto"/>
            </w:tcBorders>
            <w:vAlign w:val="center"/>
          </w:tcPr>
          <w:p w14:paraId="00725F0B" w14:textId="77777777" w:rsidR="00A63C08" w:rsidRPr="005000C1" w:rsidRDefault="00A63C08" w:rsidP="005154EE">
            <w:pPr>
              <w:rPr>
                <w:color w:val="000000"/>
                <w:highlight w:val="yellow"/>
              </w:rPr>
            </w:pPr>
          </w:p>
        </w:tc>
        <w:tc>
          <w:tcPr>
            <w:tcW w:w="1082" w:type="dxa"/>
            <w:tcBorders>
              <w:top w:val="single" w:sz="4" w:space="0" w:color="auto"/>
              <w:left w:val="single" w:sz="4" w:space="0" w:color="auto"/>
              <w:bottom w:val="single" w:sz="4" w:space="0" w:color="auto"/>
              <w:right w:val="single" w:sz="4" w:space="0" w:color="auto"/>
            </w:tcBorders>
          </w:tcPr>
          <w:p w14:paraId="3EB4EA8F" w14:textId="77777777" w:rsidR="00A63C08" w:rsidRPr="005000C1" w:rsidRDefault="00A63C08" w:rsidP="005154EE">
            <w:pPr>
              <w:rPr>
                <w:color w:val="000000"/>
                <w:highlight w:val="yellow"/>
              </w:rPr>
            </w:pPr>
          </w:p>
        </w:tc>
        <w:tc>
          <w:tcPr>
            <w:tcW w:w="895" w:type="dxa"/>
            <w:tcBorders>
              <w:top w:val="single" w:sz="4" w:space="0" w:color="auto"/>
              <w:left w:val="single" w:sz="4" w:space="0" w:color="auto"/>
              <w:bottom w:val="single" w:sz="4" w:space="0" w:color="auto"/>
              <w:right w:val="single" w:sz="4" w:space="0" w:color="auto"/>
            </w:tcBorders>
          </w:tcPr>
          <w:p w14:paraId="3D974751" w14:textId="77777777" w:rsidR="00A63C08" w:rsidRPr="005000C1" w:rsidRDefault="00A63C08" w:rsidP="005154EE">
            <w:pPr>
              <w:rPr>
                <w:color w:val="000000"/>
                <w:highlight w:val="yellow"/>
              </w:rPr>
            </w:pPr>
          </w:p>
        </w:tc>
        <w:tc>
          <w:tcPr>
            <w:tcW w:w="1134" w:type="dxa"/>
            <w:tcBorders>
              <w:top w:val="single" w:sz="4" w:space="0" w:color="auto"/>
              <w:left w:val="single" w:sz="4" w:space="0" w:color="auto"/>
              <w:bottom w:val="single" w:sz="4" w:space="0" w:color="auto"/>
              <w:right w:val="single" w:sz="4" w:space="0" w:color="auto"/>
            </w:tcBorders>
          </w:tcPr>
          <w:p w14:paraId="6F97CBC9" w14:textId="77777777" w:rsidR="00A63C08" w:rsidRPr="005000C1" w:rsidRDefault="00A63C08" w:rsidP="005154EE">
            <w:pPr>
              <w:rPr>
                <w:color w:val="000000"/>
                <w:highlight w:val="yellow"/>
              </w:rPr>
            </w:pPr>
          </w:p>
        </w:tc>
        <w:tc>
          <w:tcPr>
            <w:tcW w:w="1522" w:type="dxa"/>
            <w:tcBorders>
              <w:top w:val="single" w:sz="4" w:space="0" w:color="auto"/>
              <w:left w:val="single" w:sz="4" w:space="0" w:color="auto"/>
              <w:bottom w:val="single" w:sz="4" w:space="0" w:color="auto"/>
              <w:right w:val="single" w:sz="4" w:space="0" w:color="auto"/>
            </w:tcBorders>
            <w:vAlign w:val="center"/>
          </w:tcPr>
          <w:p w14:paraId="2D71C44C" w14:textId="77777777" w:rsidR="00A63C08" w:rsidRPr="005000C1" w:rsidRDefault="00A63C08" w:rsidP="005154EE">
            <w:pPr>
              <w:rPr>
                <w:color w:val="000000"/>
                <w:highlight w:val="yellow"/>
              </w:rPr>
            </w:pPr>
          </w:p>
        </w:tc>
        <w:tc>
          <w:tcPr>
            <w:tcW w:w="1235" w:type="dxa"/>
            <w:tcBorders>
              <w:top w:val="single" w:sz="4" w:space="0" w:color="auto"/>
              <w:left w:val="single" w:sz="4" w:space="0" w:color="auto"/>
              <w:bottom w:val="single" w:sz="4" w:space="0" w:color="auto"/>
              <w:right w:val="single" w:sz="4" w:space="0" w:color="auto"/>
            </w:tcBorders>
            <w:vAlign w:val="center"/>
          </w:tcPr>
          <w:p w14:paraId="00846F34" w14:textId="77777777" w:rsidR="00A63C08" w:rsidRPr="005000C1" w:rsidRDefault="00A63C08" w:rsidP="005154EE">
            <w:pPr>
              <w:rPr>
                <w:color w:val="000000"/>
                <w:highlight w:val="yellow"/>
              </w:rPr>
            </w:pPr>
          </w:p>
        </w:tc>
        <w:tc>
          <w:tcPr>
            <w:tcW w:w="1389" w:type="dxa"/>
            <w:tcBorders>
              <w:top w:val="single" w:sz="4" w:space="0" w:color="auto"/>
              <w:left w:val="single" w:sz="4" w:space="0" w:color="auto"/>
              <w:bottom w:val="single" w:sz="4" w:space="0" w:color="auto"/>
              <w:right w:val="single" w:sz="4" w:space="0" w:color="auto"/>
            </w:tcBorders>
            <w:vAlign w:val="center"/>
          </w:tcPr>
          <w:p w14:paraId="73AADE53" w14:textId="77777777" w:rsidR="00A63C08" w:rsidRPr="005000C1" w:rsidRDefault="00A63C08" w:rsidP="005154EE">
            <w:pPr>
              <w:rPr>
                <w:color w:val="000000"/>
                <w:highlight w:val="yellow"/>
              </w:rPr>
            </w:pPr>
          </w:p>
        </w:tc>
        <w:tc>
          <w:tcPr>
            <w:tcW w:w="1545" w:type="dxa"/>
            <w:tcBorders>
              <w:top w:val="single" w:sz="4" w:space="0" w:color="auto"/>
              <w:left w:val="single" w:sz="4" w:space="0" w:color="auto"/>
              <w:bottom w:val="single" w:sz="4" w:space="0" w:color="auto"/>
              <w:right w:val="single" w:sz="4" w:space="0" w:color="auto"/>
            </w:tcBorders>
            <w:vAlign w:val="center"/>
          </w:tcPr>
          <w:p w14:paraId="7D201E72" w14:textId="77777777" w:rsidR="00A63C08" w:rsidRPr="005000C1" w:rsidRDefault="00A63C08" w:rsidP="005154EE">
            <w:pPr>
              <w:jc w:val="center"/>
              <w:rPr>
                <w:color w:val="000000"/>
                <w:highlight w:val="yellow"/>
              </w:rPr>
            </w:pPr>
          </w:p>
        </w:tc>
        <w:tc>
          <w:tcPr>
            <w:tcW w:w="1537" w:type="dxa"/>
            <w:tcBorders>
              <w:top w:val="single" w:sz="4" w:space="0" w:color="auto"/>
              <w:left w:val="single" w:sz="4" w:space="0" w:color="auto"/>
              <w:bottom w:val="single" w:sz="4" w:space="0" w:color="auto"/>
              <w:right w:val="single" w:sz="4" w:space="0" w:color="auto"/>
            </w:tcBorders>
            <w:vAlign w:val="center"/>
          </w:tcPr>
          <w:p w14:paraId="543CF060" w14:textId="77777777" w:rsidR="00A63C08" w:rsidRPr="005000C1" w:rsidRDefault="00A63C08" w:rsidP="005154EE">
            <w:pPr>
              <w:rPr>
                <w:color w:val="00000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14:paraId="40DE818B" w14:textId="77777777" w:rsidR="00A63C08" w:rsidRPr="005000C1" w:rsidRDefault="00A63C08" w:rsidP="005154EE">
            <w:pPr>
              <w:jc w:val="center"/>
              <w:rPr>
                <w:color w:val="000000"/>
                <w:highlight w:val="yellow"/>
              </w:rPr>
            </w:pPr>
          </w:p>
        </w:tc>
      </w:tr>
      <w:tr w:rsidR="00A63C08" w:rsidRPr="005000C1" w14:paraId="11205273" w14:textId="77777777" w:rsidTr="000D32FC">
        <w:trPr>
          <w:trHeight w:val="663"/>
        </w:trPr>
        <w:tc>
          <w:tcPr>
            <w:tcW w:w="631" w:type="dxa"/>
            <w:vMerge/>
            <w:tcBorders>
              <w:left w:val="single" w:sz="4" w:space="0" w:color="auto"/>
              <w:bottom w:val="single" w:sz="4" w:space="0" w:color="auto"/>
              <w:right w:val="single" w:sz="4" w:space="0" w:color="auto"/>
            </w:tcBorders>
            <w:noWrap/>
            <w:vAlign w:val="center"/>
          </w:tcPr>
          <w:p w14:paraId="6ABB0129" w14:textId="77777777" w:rsidR="00A63C08" w:rsidRPr="00BC4883" w:rsidRDefault="00A63C08" w:rsidP="005154EE">
            <w:pPr>
              <w:jc w:val="center"/>
              <w:rPr>
                <w:bCs/>
                <w:color w:val="000000"/>
                <w:highlight w:val="lightGray"/>
              </w:rPr>
            </w:pPr>
          </w:p>
        </w:tc>
        <w:tc>
          <w:tcPr>
            <w:tcW w:w="617" w:type="dxa"/>
            <w:tcBorders>
              <w:top w:val="single" w:sz="4" w:space="0" w:color="auto"/>
              <w:left w:val="single" w:sz="4" w:space="0" w:color="auto"/>
              <w:bottom w:val="single" w:sz="4" w:space="0" w:color="auto"/>
              <w:right w:val="single" w:sz="4" w:space="0" w:color="auto"/>
            </w:tcBorders>
            <w:vAlign w:val="center"/>
          </w:tcPr>
          <w:p w14:paraId="23286B8C" w14:textId="77777777" w:rsidR="00A63C08" w:rsidRPr="00BC4883" w:rsidRDefault="00A63C08" w:rsidP="005154EE">
            <w:pPr>
              <w:rPr>
                <w:color w:val="000000"/>
                <w:highlight w:val="lightGray"/>
              </w:rPr>
            </w:pPr>
            <w:r w:rsidRPr="00BC4883">
              <w:rPr>
                <w:color w:val="000000"/>
                <w:highlight w:val="lightGray"/>
              </w:rPr>
              <w:t>4</w:t>
            </w:r>
          </w:p>
        </w:tc>
        <w:tc>
          <w:tcPr>
            <w:tcW w:w="1703" w:type="dxa"/>
            <w:tcBorders>
              <w:top w:val="single" w:sz="4" w:space="0" w:color="auto"/>
              <w:left w:val="single" w:sz="4" w:space="0" w:color="auto"/>
              <w:bottom w:val="single" w:sz="4" w:space="0" w:color="auto"/>
              <w:right w:val="single" w:sz="4" w:space="0" w:color="auto"/>
            </w:tcBorders>
            <w:vAlign w:val="center"/>
          </w:tcPr>
          <w:p w14:paraId="60B291AE" w14:textId="77777777" w:rsidR="00A63C08" w:rsidRPr="005000C1" w:rsidRDefault="00A63C08" w:rsidP="005154EE">
            <w:pPr>
              <w:rPr>
                <w:color w:val="000000"/>
                <w:highlight w:val="yellow"/>
              </w:rPr>
            </w:pPr>
          </w:p>
        </w:tc>
        <w:tc>
          <w:tcPr>
            <w:tcW w:w="1082" w:type="dxa"/>
            <w:tcBorders>
              <w:top w:val="single" w:sz="4" w:space="0" w:color="auto"/>
              <w:left w:val="single" w:sz="4" w:space="0" w:color="auto"/>
              <w:bottom w:val="single" w:sz="4" w:space="0" w:color="auto"/>
              <w:right w:val="single" w:sz="4" w:space="0" w:color="auto"/>
            </w:tcBorders>
          </w:tcPr>
          <w:p w14:paraId="3D8BA66A" w14:textId="77777777" w:rsidR="00A63C08" w:rsidRPr="005000C1" w:rsidRDefault="00A63C08" w:rsidP="005154EE">
            <w:pPr>
              <w:rPr>
                <w:color w:val="000000"/>
                <w:highlight w:val="yellow"/>
              </w:rPr>
            </w:pPr>
          </w:p>
        </w:tc>
        <w:tc>
          <w:tcPr>
            <w:tcW w:w="895" w:type="dxa"/>
            <w:tcBorders>
              <w:top w:val="single" w:sz="4" w:space="0" w:color="auto"/>
              <w:left w:val="single" w:sz="4" w:space="0" w:color="auto"/>
              <w:bottom w:val="single" w:sz="4" w:space="0" w:color="auto"/>
              <w:right w:val="single" w:sz="4" w:space="0" w:color="auto"/>
            </w:tcBorders>
          </w:tcPr>
          <w:p w14:paraId="317C010F" w14:textId="77777777" w:rsidR="00A63C08" w:rsidRPr="005000C1" w:rsidRDefault="00A63C08" w:rsidP="005154EE">
            <w:pPr>
              <w:rPr>
                <w:color w:val="000000"/>
                <w:highlight w:val="yellow"/>
              </w:rPr>
            </w:pPr>
          </w:p>
        </w:tc>
        <w:tc>
          <w:tcPr>
            <w:tcW w:w="1134" w:type="dxa"/>
            <w:tcBorders>
              <w:top w:val="single" w:sz="4" w:space="0" w:color="auto"/>
              <w:left w:val="single" w:sz="4" w:space="0" w:color="auto"/>
              <w:bottom w:val="single" w:sz="4" w:space="0" w:color="auto"/>
              <w:right w:val="single" w:sz="4" w:space="0" w:color="auto"/>
            </w:tcBorders>
          </w:tcPr>
          <w:p w14:paraId="7D415A09" w14:textId="77777777" w:rsidR="00A63C08" w:rsidRPr="005000C1" w:rsidRDefault="00A63C08" w:rsidP="005154EE">
            <w:pPr>
              <w:rPr>
                <w:color w:val="000000"/>
                <w:highlight w:val="yellow"/>
              </w:rPr>
            </w:pPr>
          </w:p>
        </w:tc>
        <w:tc>
          <w:tcPr>
            <w:tcW w:w="1522" w:type="dxa"/>
            <w:tcBorders>
              <w:top w:val="single" w:sz="4" w:space="0" w:color="auto"/>
              <w:left w:val="single" w:sz="4" w:space="0" w:color="auto"/>
              <w:bottom w:val="single" w:sz="4" w:space="0" w:color="auto"/>
              <w:right w:val="single" w:sz="4" w:space="0" w:color="auto"/>
            </w:tcBorders>
            <w:vAlign w:val="center"/>
          </w:tcPr>
          <w:p w14:paraId="4F28174F" w14:textId="77777777" w:rsidR="00A63C08" w:rsidRPr="005000C1" w:rsidRDefault="00A63C08" w:rsidP="005154EE">
            <w:pPr>
              <w:rPr>
                <w:color w:val="000000"/>
                <w:highlight w:val="yellow"/>
              </w:rPr>
            </w:pPr>
          </w:p>
        </w:tc>
        <w:tc>
          <w:tcPr>
            <w:tcW w:w="1235" w:type="dxa"/>
            <w:tcBorders>
              <w:top w:val="single" w:sz="4" w:space="0" w:color="auto"/>
              <w:left w:val="single" w:sz="4" w:space="0" w:color="auto"/>
              <w:bottom w:val="single" w:sz="4" w:space="0" w:color="auto"/>
              <w:right w:val="single" w:sz="4" w:space="0" w:color="auto"/>
            </w:tcBorders>
            <w:vAlign w:val="center"/>
          </w:tcPr>
          <w:p w14:paraId="50131E45" w14:textId="77777777" w:rsidR="00A63C08" w:rsidRPr="005000C1" w:rsidRDefault="00A63C08" w:rsidP="005154EE">
            <w:pPr>
              <w:rPr>
                <w:color w:val="000000"/>
                <w:highlight w:val="yellow"/>
              </w:rPr>
            </w:pPr>
          </w:p>
        </w:tc>
        <w:tc>
          <w:tcPr>
            <w:tcW w:w="1389" w:type="dxa"/>
            <w:tcBorders>
              <w:top w:val="single" w:sz="4" w:space="0" w:color="auto"/>
              <w:left w:val="single" w:sz="4" w:space="0" w:color="auto"/>
              <w:bottom w:val="single" w:sz="4" w:space="0" w:color="auto"/>
              <w:right w:val="single" w:sz="4" w:space="0" w:color="auto"/>
            </w:tcBorders>
            <w:vAlign w:val="center"/>
          </w:tcPr>
          <w:p w14:paraId="087D1E7A" w14:textId="77777777" w:rsidR="00A63C08" w:rsidRPr="005000C1" w:rsidRDefault="00A63C08" w:rsidP="005154EE">
            <w:pPr>
              <w:rPr>
                <w:color w:val="000000"/>
                <w:highlight w:val="yellow"/>
              </w:rPr>
            </w:pPr>
          </w:p>
        </w:tc>
        <w:tc>
          <w:tcPr>
            <w:tcW w:w="1545" w:type="dxa"/>
            <w:tcBorders>
              <w:top w:val="single" w:sz="4" w:space="0" w:color="auto"/>
              <w:left w:val="single" w:sz="4" w:space="0" w:color="auto"/>
              <w:bottom w:val="single" w:sz="4" w:space="0" w:color="auto"/>
              <w:right w:val="single" w:sz="4" w:space="0" w:color="auto"/>
            </w:tcBorders>
            <w:vAlign w:val="center"/>
          </w:tcPr>
          <w:p w14:paraId="4306E6E4" w14:textId="77777777" w:rsidR="00A63C08" w:rsidRPr="005000C1" w:rsidRDefault="00A63C08" w:rsidP="005154EE">
            <w:pPr>
              <w:jc w:val="center"/>
              <w:rPr>
                <w:color w:val="000000"/>
                <w:highlight w:val="yellow"/>
              </w:rPr>
            </w:pPr>
          </w:p>
        </w:tc>
        <w:tc>
          <w:tcPr>
            <w:tcW w:w="1537" w:type="dxa"/>
            <w:tcBorders>
              <w:top w:val="single" w:sz="4" w:space="0" w:color="auto"/>
              <w:left w:val="single" w:sz="4" w:space="0" w:color="auto"/>
              <w:bottom w:val="single" w:sz="4" w:space="0" w:color="auto"/>
              <w:right w:val="single" w:sz="4" w:space="0" w:color="auto"/>
            </w:tcBorders>
            <w:vAlign w:val="center"/>
          </w:tcPr>
          <w:p w14:paraId="7AD497FC" w14:textId="77777777" w:rsidR="00A63C08" w:rsidRPr="005000C1" w:rsidRDefault="00A63C08" w:rsidP="005154EE">
            <w:pPr>
              <w:rPr>
                <w:color w:val="00000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14:paraId="48D7929C" w14:textId="77777777" w:rsidR="00A63C08" w:rsidRPr="005000C1" w:rsidRDefault="00A63C08" w:rsidP="005154EE">
            <w:pPr>
              <w:jc w:val="center"/>
              <w:rPr>
                <w:color w:val="000000"/>
                <w:highlight w:val="yellow"/>
              </w:rPr>
            </w:pPr>
          </w:p>
        </w:tc>
      </w:tr>
      <w:tr w:rsidR="00A63C08" w:rsidRPr="005000C1" w14:paraId="78C6C5C4" w14:textId="77777777" w:rsidTr="00CA15F2">
        <w:trPr>
          <w:trHeight w:val="64"/>
        </w:trPr>
        <w:tc>
          <w:tcPr>
            <w:tcW w:w="1248" w:type="dxa"/>
            <w:gridSpan w:val="2"/>
            <w:tcBorders>
              <w:top w:val="single" w:sz="4" w:space="0" w:color="auto"/>
              <w:left w:val="single" w:sz="4" w:space="0" w:color="auto"/>
              <w:bottom w:val="single" w:sz="4" w:space="0" w:color="auto"/>
              <w:right w:val="single" w:sz="4" w:space="0" w:color="auto"/>
            </w:tcBorders>
          </w:tcPr>
          <w:p w14:paraId="2007CF36" w14:textId="77777777" w:rsidR="00A63C08" w:rsidRPr="005000C1" w:rsidRDefault="00A63C08" w:rsidP="005154EE">
            <w:pPr>
              <w:jc w:val="center"/>
              <w:rPr>
                <w:color w:val="000000"/>
                <w:highlight w:val="yellow"/>
              </w:rPr>
            </w:pPr>
          </w:p>
        </w:tc>
        <w:tc>
          <w:tcPr>
            <w:tcW w:w="1703" w:type="dxa"/>
            <w:tcBorders>
              <w:top w:val="single" w:sz="4" w:space="0" w:color="auto"/>
              <w:left w:val="single" w:sz="4" w:space="0" w:color="auto"/>
              <w:bottom w:val="single" w:sz="4" w:space="0" w:color="auto"/>
              <w:right w:val="single" w:sz="4" w:space="0" w:color="auto"/>
            </w:tcBorders>
          </w:tcPr>
          <w:p w14:paraId="66A4FE64" w14:textId="77777777" w:rsidR="00A63C08" w:rsidRPr="005000C1" w:rsidRDefault="00A63C08" w:rsidP="005154EE">
            <w:pPr>
              <w:jc w:val="center"/>
              <w:rPr>
                <w:color w:val="000000"/>
                <w:highlight w:val="yellow"/>
              </w:rPr>
            </w:pPr>
          </w:p>
        </w:tc>
        <w:tc>
          <w:tcPr>
            <w:tcW w:w="8802" w:type="dxa"/>
            <w:gridSpan w:val="7"/>
            <w:tcBorders>
              <w:top w:val="single" w:sz="4" w:space="0" w:color="auto"/>
              <w:left w:val="single" w:sz="4" w:space="0" w:color="auto"/>
              <w:bottom w:val="single" w:sz="4" w:space="0" w:color="auto"/>
              <w:right w:val="single" w:sz="4" w:space="0" w:color="auto"/>
            </w:tcBorders>
          </w:tcPr>
          <w:p w14:paraId="62C02FDF" w14:textId="77777777" w:rsidR="00A63C08" w:rsidRPr="005000C1" w:rsidRDefault="00A63C08" w:rsidP="005154EE">
            <w:pPr>
              <w:jc w:val="center"/>
              <w:rPr>
                <w:color w:val="000000"/>
                <w:highlight w:val="yellow"/>
              </w:rPr>
            </w:pPr>
            <w:r w:rsidRPr="00BC4883">
              <w:rPr>
                <w:color w:val="000000"/>
                <w:highlight w:val="lightGray"/>
              </w:rPr>
              <w:t>Итого стоимость партии</w:t>
            </w:r>
            <w:r w:rsidR="000D32FC">
              <w:rPr>
                <w:color w:val="000000"/>
                <w:highlight w:val="lightGray"/>
              </w:rPr>
              <w:t xml:space="preserve"> Товара</w:t>
            </w:r>
            <w:r w:rsidRPr="00BC4883">
              <w:rPr>
                <w:color w:val="000000"/>
                <w:highlight w:val="lightGray"/>
              </w:rPr>
              <w:t xml:space="preserve"> №</w:t>
            </w:r>
            <w:r w:rsidR="008B6BDC">
              <w:rPr>
                <w:color w:val="000000"/>
                <w:highlight w:val="lightGray"/>
              </w:rPr>
              <w:t xml:space="preserve"> </w:t>
            </w:r>
            <w:r w:rsidRPr="00BC4883">
              <w:rPr>
                <w:color w:val="000000"/>
                <w:highlight w:val="lightGray"/>
              </w:rPr>
              <w:t>2</w:t>
            </w:r>
            <w:r w:rsidRPr="005000C1">
              <w:rPr>
                <w:color w:val="000000"/>
              </w:rPr>
              <w:t>, руб</w:t>
            </w:r>
            <w:r>
              <w:rPr>
                <w:color w:val="000000"/>
              </w:rPr>
              <w:t>.</w:t>
            </w:r>
            <w:r w:rsidRPr="005000C1">
              <w:rPr>
                <w:color w:val="000000"/>
              </w:rPr>
              <w:t xml:space="preserve"> с НДС</w:t>
            </w:r>
          </w:p>
        </w:tc>
        <w:tc>
          <w:tcPr>
            <w:tcW w:w="1537" w:type="dxa"/>
            <w:tcBorders>
              <w:top w:val="single" w:sz="4" w:space="0" w:color="auto"/>
              <w:left w:val="single" w:sz="4" w:space="0" w:color="auto"/>
              <w:bottom w:val="single" w:sz="4" w:space="0" w:color="auto"/>
              <w:right w:val="single" w:sz="4" w:space="0" w:color="auto"/>
            </w:tcBorders>
            <w:vAlign w:val="center"/>
          </w:tcPr>
          <w:p w14:paraId="01F96D49" w14:textId="77777777" w:rsidR="00A63C08" w:rsidRPr="005000C1" w:rsidRDefault="00A63C08" w:rsidP="005154EE">
            <w:pPr>
              <w:rPr>
                <w:color w:val="00000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14:paraId="58E232E1" w14:textId="77777777" w:rsidR="00A63C08" w:rsidRPr="005000C1" w:rsidRDefault="00A63C08" w:rsidP="005154EE">
            <w:pPr>
              <w:jc w:val="center"/>
              <w:rPr>
                <w:color w:val="000000"/>
                <w:highlight w:val="yellow"/>
              </w:rPr>
            </w:pPr>
          </w:p>
        </w:tc>
      </w:tr>
      <w:tr w:rsidR="00A63C08" w:rsidRPr="005000C1" w14:paraId="5D5DA3C8" w14:textId="77777777" w:rsidTr="00CA15F2">
        <w:trPr>
          <w:trHeight w:val="271"/>
        </w:trPr>
        <w:tc>
          <w:tcPr>
            <w:tcW w:w="1248" w:type="dxa"/>
            <w:gridSpan w:val="2"/>
            <w:tcBorders>
              <w:top w:val="single" w:sz="4" w:space="0" w:color="auto"/>
              <w:left w:val="single" w:sz="4" w:space="0" w:color="auto"/>
              <w:bottom w:val="single" w:sz="4" w:space="0" w:color="auto"/>
              <w:right w:val="single" w:sz="4" w:space="0" w:color="auto"/>
            </w:tcBorders>
          </w:tcPr>
          <w:p w14:paraId="7C9DF3D9" w14:textId="77777777" w:rsidR="00A63C08" w:rsidRPr="005000C1" w:rsidRDefault="00A63C08" w:rsidP="005154EE">
            <w:pPr>
              <w:rPr>
                <w:color w:val="000000"/>
                <w:highlight w:val="yellow"/>
              </w:rPr>
            </w:pPr>
          </w:p>
        </w:tc>
        <w:tc>
          <w:tcPr>
            <w:tcW w:w="1703" w:type="dxa"/>
            <w:tcBorders>
              <w:top w:val="single" w:sz="4" w:space="0" w:color="auto"/>
              <w:left w:val="single" w:sz="4" w:space="0" w:color="auto"/>
              <w:bottom w:val="single" w:sz="4" w:space="0" w:color="auto"/>
              <w:right w:val="single" w:sz="4" w:space="0" w:color="auto"/>
            </w:tcBorders>
          </w:tcPr>
          <w:p w14:paraId="52A0D194" w14:textId="77777777" w:rsidR="00A63C08" w:rsidRPr="005000C1" w:rsidRDefault="00A63C08" w:rsidP="005154EE">
            <w:pPr>
              <w:rPr>
                <w:color w:val="000000"/>
                <w:highlight w:val="yellow"/>
              </w:rPr>
            </w:pPr>
          </w:p>
        </w:tc>
        <w:tc>
          <w:tcPr>
            <w:tcW w:w="1082" w:type="dxa"/>
            <w:tcBorders>
              <w:top w:val="single" w:sz="4" w:space="0" w:color="auto"/>
              <w:left w:val="single" w:sz="4" w:space="0" w:color="auto"/>
              <w:bottom w:val="single" w:sz="4" w:space="0" w:color="auto"/>
              <w:right w:val="single" w:sz="4" w:space="0" w:color="auto"/>
            </w:tcBorders>
          </w:tcPr>
          <w:p w14:paraId="7E94FD71" w14:textId="77777777" w:rsidR="00A63C08" w:rsidRPr="005000C1" w:rsidRDefault="00A63C08" w:rsidP="005154EE">
            <w:pPr>
              <w:rPr>
                <w:color w:val="000000"/>
                <w:highlight w:val="yellow"/>
              </w:rPr>
            </w:pPr>
          </w:p>
        </w:tc>
        <w:tc>
          <w:tcPr>
            <w:tcW w:w="7720" w:type="dxa"/>
            <w:gridSpan w:val="6"/>
            <w:tcBorders>
              <w:top w:val="single" w:sz="4" w:space="0" w:color="auto"/>
              <w:left w:val="single" w:sz="4" w:space="0" w:color="auto"/>
              <w:bottom w:val="single" w:sz="4" w:space="0" w:color="auto"/>
              <w:right w:val="single" w:sz="4" w:space="0" w:color="auto"/>
            </w:tcBorders>
            <w:noWrap/>
            <w:vAlign w:val="center"/>
          </w:tcPr>
          <w:p w14:paraId="34CBE0B9" w14:textId="77777777" w:rsidR="00A63C08" w:rsidRPr="005000C1" w:rsidRDefault="00A63C08" w:rsidP="005154EE">
            <w:pPr>
              <w:rPr>
                <w:color w:val="000000"/>
                <w:highlight w:val="yellow"/>
              </w:rPr>
            </w:pPr>
            <w:r w:rsidRPr="00BC4883">
              <w:rPr>
                <w:color w:val="000000"/>
                <w:highlight w:val="lightGray"/>
              </w:rPr>
              <w:t xml:space="preserve">Итого стоимость </w:t>
            </w:r>
            <w:r w:rsidR="000D32FC">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537" w:type="dxa"/>
            <w:tcBorders>
              <w:top w:val="single" w:sz="4" w:space="0" w:color="auto"/>
              <w:left w:val="single" w:sz="4" w:space="0" w:color="auto"/>
              <w:bottom w:val="single" w:sz="4" w:space="0" w:color="auto"/>
              <w:right w:val="single" w:sz="4" w:space="0" w:color="auto"/>
            </w:tcBorders>
            <w:vAlign w:val="center"/>
          </w:tcPr>
          <w:p w14:paraId="0C78D8AD" w14:textId="77777777" w:rsidR="00A63C08" w:rsidRPr="005000C1" w:rsidRDefault="00A63C08" w:rsidP="005154EE">
            <w:pPr>
              <w:rPr>
                <w:color w:val="00000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14:paraId="131D128F" w14:textId="77777777" w:rsidR="00A63C08" w:rsidRPr="005000C1" w:rsidRDefault="00A63C08" w:rsidP="005154EE">
            <w:pPr>
              <w:jc w:val="center"/>
              <w:rPr>
                <w:color w:val="000000"/>
                <w:highlight w:val="yellow"/>
              </w:rPr>
            </w:pPr>
          </w:p>
        </w:tc>
      </w:tr>
    </w:tbl>
    <w:p w14:paraId="6C611375" w14:textId="77777777" w:rsidR="00A63C08" w:rsidRPr="005000C1" w:rsidRDefault="00A63C08" w:rsidP="005154EE">
      <w:pPr>
        <w:rPr>
          <w:i/>
          <w:sz w:val="24"/>
          <w:szCs w:val="24"/>
          <w:highlight w:val="yellow"/>
        </w:rPr>
      </w:pPr>
    </w:p>
    <w:p w14:paraId="63346D9B" w14:textId="1E0CCCE1" w:rsidR="00A63C08" w:rsidRPr="005000C1" w:rsidRDefault="00A63C08" w:rsidP="005154EE">
      <w:pPr>
        <w:jc w:val="both"/>
        <w:rPr>
          <w:i/>
          <w:sz w:val="24"/>
          <w:szCs w:val="24"/>
        </w:rPr>
      </w:pPr>
      <w:r w:rsidRPr="00BC4883">
        <w:rPr>
          <w:i/>
          <w:sz w:val="24"/>
          <w:szCs w:val="24"/>
          <w:highlight w:val="lightGray"/>
        </w:rPr>
        <w:t xml:space="preserve">[В </w:t>
      </w:r>
      <w:r w:rsidR="008B6BDC">
        <w:rPr>
          <w:i/>
          <w:sz w:val="24"/>
          <w:szCs w:val="24"/>
          <w:highlight w:val="lightGray"/>
        </w:rPr>
        <w:t>С</w:t>
      </w:r>
      <w:r w:rsidR="008B6BDC" w:rsidRPr="00BC4883">
        <w:rPr>
          <w:i/>
          <w:sz w:val="24"/>
          <w:szCs w:val="24"/>
          <w:highlight w:val="lightGray"/>
        </w:rPr>
        <w:t xml:space="preserve">пецификацию </w:t>
      </w:r>
      <w:r w:rsidRPr="00BC4883">
        <w:rPr>
          <w:i/>
          <w:sz w:val="24"/>
          <w:szCs w:val="24"/>
          <w:highlight w:val="lightGray"/>
        </w:rPr>
        <w:t xml:space="preserve">при необходимости включаются требования к </w:t>
      </w:r>
      <w:r w:rsidR="000D32FC">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sidR="000D32FC">
        <w:rPr>
          <w:i/>
          <w:sz w:val="24"/>
          <w:szCs w:val="24"/>
          <w:highlight w:val="lightGray"/>
        </w:rPr>
        <w:t>ен с</w:t>
      </w:r>
      <w:r w:rsidRPr="00BC4883">
        <w:rPr>
          <w:i/>
          <w:sz w:val="24"/>
          <w:szCs w:val="24"/>
          <w:highlight w:val="lightGray"/>
        </w:rPr>
        <w:t xml:space="preserve">оответствовать </w:t>
      </w:r>
      <w:r w:rsidR="000D32FC">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14:paraId="6D5DC81F" w14:textId="77777777" w:rsidR="00A63C08" w:rsidRDefault="00A63C08" w:rsidP="005154EE">
      <w:pPr>
        <w:jc w:val="both"/>
        <w:rPr>
          <w:i/>
          <w:sz w:val="24"/>
          <w:szCs w:val="24"/>
        </w:rPr>
      </w:pPr>
      <w:r w:rsidRPr="005000C1">
        <w:rPr>
          <w:i/>
          <w:sz w:val="24"/>
          <w:szCs w:val="24"/>
        </w:rPr>
        <w:t>*По требованию</w:t>
      </w:r>
      <w:r w:rsidR="000D32FC">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14:paraId="41D32DEB" w14:textId="77777777" w:rsidR="00CF15C0" w:rsidRDefault="00CF15C0" w:rsidP="005154EE">
      <w:pPr>
        <w:widowControl/>
        <w:suppressAutoHyphens/>
        <w:autoSpaceDE/>
        <w:autoSpaceDN/>
        <w:spacing w:line="259" w:lineRule="auto"/>
        <w:rPr>
          <w:rFonts w:eastAsia="Calibri"/>
          <w:b/>
          <w:sz w:val="24"/>
          <w:szCs w:val="24"/>
          <w:lang w:eastAsia="en-US"/>
        </w:rPr>
      </w:pPr>
    </w:p>
    <w:p w14:paraId="49EFD614" w14:textId="77777777" w:rsidR="00CF15C0" w:rsidRDefault="00CF15C0" w:rsidP="005154EE">
      <w:pPr>
        <w:widowControl/>
        <w:suppressAutoHyphens/>
        <w:autoSpaceDE/>
        <w:autoSpaceDN/>
        <w:spacing w:line="259" w:lineRule="auto"/>
        <w:rPr>
          <w:rFonts w:eastAsia="Calibri"/>
          <w:b/>
          <w:sz w:val="24"/>
          <w:szCs w:val="24"/>
          <w:lang w:eastAsia="en-US"/>
        </w:rPr>
      </w:pPr>
    </w:p>
    <w:p w14:paraId="10F4A558" w14:textId="77777777" w:rsidR="00B41A72" w:rsidRPr="006E50D5" w:rsidRDefault="00B41A72" w:rsidP="005154EE">
      <w:pPr>
        <w:jc w:val="center"/>
        <w:outlineLvl w:val="0"/>
        <w:rPr>
          <w:b/>
          <w:bCs/>
          <w:snapToGrid w:val="0"/>
          <w:sz w:val="24"/>
          <w:szCs w:val="24"/>
        </w:rPr>
      </w:pPr>
      <w:r w:rsidRPr="006E50D5">
        <w:rPr>
          <w:b/>
          <w:bCs/>
          <w:snapToGrid w:val="0"/>
          <w:sz w:val="24"/>
          <w:szCs w:val="24"/>
        </w:rPr>
        <w:lastRenderedPageBreak/>
        <w:t>ПОДПИСИ СТОРОН:</w:t>
      </w:r>
    </w:p>
    <w:p w14:paraId="1477DFE9" w14:textId="77777777" w:rsidR="00B41A72" w:rsidRPr="006E50D5" w:rsidRDefault="00B41A72"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41A72" w:rsidRPr="006E50D5" w14:paraId="014945A9" w14:textId="77777777" w:rsidTr="00B418A9">
        <w:tc>
          <w:tcPr>
            <w:tcW w:w="4996" w:type="dxa"/>
            <w:shd w:val="clear" w:color="auto" w:fill="auto"/>
          </w:tcPr>
          <w:p w14:paraId="55D5B74C" w14:textId="77777777" w:rsidR="00B41A72" w:rsidRPr="006E50D5" w:rsidRDefault="005152E2">
            <w:pPr>
              <w:widowControl/>
              <w:autoSpaceDE/>
              <w:autoSpaceDN/>
              <w:rPr>
                <w:b/>
                <w:sz w:val="24"/>
                <w:szCs w:val="24"/>
              </w:rPr>
            </w:pPr>
            <w:r w:rsidRPr="006E50D5">
              <w:rPr>
                <w:b/>
                <w:sz w:val="24"/>
                <w:szCs w:val="24"/>
              </w:rPr>
              <w:t>Покупател</w:t>
            </w:r>
            <w:r>
              <w:rPr>
                <w:b/>
                <w:sz w:val="24"/>
                <w:szCs w:val="24"/>
              </w:rPr>
              <w:t>ь</w:t>
            </w:r>
            <w:r w:rsidR="00B41A72" w:rsidRPr="006E50D5">
              <w:rPr>
                <w:b/>
                <w:sz w:val="24"/>
                <w:szCs w:val="24"/>
              </w:rPr>
              <w:t>:</w:t>
            </w:r>
          </w:p>
          <w:p w14:paraId="452BD9C4" w14:textId="77777777" w:rsidR="00416F8F" w:rsidRDefault="00416F8F" w:rsidP="00B418A9">
            <w:pPr>
              <w:widowControl/>
              <w:autoSpaceDE/>
              <w:autoSpaceDN/>
              <w:rPr>
                <w:sz w:val="24"/>
                <w:szCs w:val="24"/>
              </w:rPr>
            </w:pPr>
          </w:p>
          <w:p w14:paraId="5102D2AF" w14:textId="77777777" w:rsidR="00416F8F" w:rsidRDefault="00416F8F" w:rsidP="00B418A9">
            <w:pPr>
              <w:widowControl/>
              <w:autoSpaceDE/>
              <w:autoSpaceDN/>
              <w:rPr>
                <w:sz w:val="24"/>
                <w:szCs w:val="24"/>
              </w:rPr>
            </w:pPr>
          </w:p>
          <w:p w14:paraId="450F60DA" w14:textId="21338FD9" w:rsidR="000C250A" w:rsidRPr="006E50D5" w:rsidRDefault="000C250A" w:rsidP="00B418A9">
            <w:pPr>
              <w:widowControl/>
              <w:autoSpaceDE/>
              <w:autoSpaceDN/>
              <w:rPr>
                <w:sz w:val="24"/>
                <w:szCs w:val="24"/>
              </w:rPr>
            </w:pPr>
            <w:r w:rsidRPr="006E50D5">
              <w:rPr>
                <w:sz w:val="24"/>
                <w:szCs w:val="24"/>
              </w:rPr>
              <w:t>_____________________/_____________</w:t>
            </w:r>
          </w:p>
          <w:p w14:paraId="7A035539" w14:textId="77777777" w:rsidR="00B41A72" w:rsidRPr="006E50D5" w:rsidRDefault="00B41A72" w:rsidP="00B418A9">
            <w:pPr>
              <w:widowControl/>
              <w:autoSpaceDE/>
              <w:autoSpaceDN/>
              <w:rPr>
                <w:sz w:val="24"/>
                <w:szCs w:val="24"/>
              </w:rPr>
            </w:pPr>
          </w:p>
        </w:tc>
        <w:tc>
          <w:tcPr>
            <w:tcW w:w="4819" w:type="dxa"/>
            <w:shd w:val="clear" w:color="auto" w:fill="auto"/>
          </w:tcPr>
          <w:p w14:paraId="6CE96E3B" w14:textId="77777777" w:rsidR="00B41A72" w:rsidRPr="006E50D5" w:rsidRDefault="00B41A72">
            <w:pPr>
              <w:widowControl/>
              <w:autoSpaceDE/>
              <w:autoSpaceDN/>
              <w:ind w:firstLine="34"/>
              <w:rPr>
                <w:b/>
                <w:sz w:val="24"/>
                <w:szCs w:val="24"/>
              </w:rPr>
            </w:pPr>
            <w:r w:rsidRPr="006E50D5">
              <w:rPr>
                <w:b/>
                <w:sz w:val="24"/>
                <w:szCs w:val="24"/>
              </w:rPr>
              <w:t>Поставщик:</w:t>
            </w:r>
          </w:p>
          <w:p w14:paraId="557D36A6" w14:textId="77777777" w:rsidR="00416F8F" w:rsidRDefault="00416F8F">
            <w:pPr>
              <w:widowControl/>
              <w:autoSpaceDE/>
              <w:autoSpaceDN/>
              <w:ind w:firstLine="34"/>
              <w:rPr>
                <w:sz w:val="24"/>
                <w:szCs w:val="24"/>
              </w:rPr>
            </w:pPr>
          </w:p>
          <w:p w14:paraId="5236B775" w14:textId="52223BF1" w:rsidR="00B41A72" w:rsidRPr="006E50D5" w:rsidRDefault="00B41A72">
            <w:pPr>
              <w:widowControl/>
              <w:autoSpaceDE/>
              <w:autoSpaceDN/>
              <w:ind w:firstLine="34"/>
              <w:rPr>
                <w:sz w:val="24"/>
                <w:szCs w:val="24"/>
              </w:rPr>
            </w:pPr>
          </w:p>
          <w:p w14:paraId="1828DE3F" w14:textId="06626AAA" w:rsidR="00B41A72" w:rsidRPr="006E50D5" w:rsidRDefault="00B41A72" w:rsidP="00B418A9">
            <w:pPr>
              <w:widowControl/>
              <w:autoSpaceDE/>
              <w:autoSpaceDN/>
              <w:rPr>
                <w:sz w:val="24"/>
                <w:szCs w:val="24"/>
              </w:rPr>
            </w:pPr>
            <w:r w:rsidRPr="006E50D5">
              <w:rPr>
                <w:sz w:val="24"/>
                <w:szCs w:val="24"/>
              </w:rPr>
              <w:t>_____________________/_____________</w:t>
            </w:r>
          </w:p>
          <w:p w14:paraId="72E2C916" w14:textId="77777777" w:rsidR="00B41A72" w:rsidRPr="006E50D5" w:rsidRDefault="00B41A72" w:rsidP="00B418A9">
            <w:pPr>
              <w:widowControl/>
              <w:autoSpaceDE/>
              <w:autoSpaceDN/>
              <w:ind w:firstLine="33"/>
              <w:rPr>
                <w:b/>
                <w:sz w:val="24"/>
                <w:szCs w:val="24"/>
              </w:rPr>
            </w:pPr>
          </w:p>
        </w:tc>
      </w:tr>
    </w:tbl>
    <w:p w14:paraId="730210D3" w14:textId="77777777" w:rsidR="00CF15C0" w:rsidRDefault="00CF15C0" w:rsidP="005154EE">
      <w:pPr>
        <w:widowControl/>
        <w:suppressAutoHyphens/>
        <w:autoSpaceDE/>
        <w:autoSpaceDN/>
        <w:spacing w:line="259" w:lineRule="auto"/>
        <w:rPr>
          <w:rFonts w:eastAsia="Calibri"/>
          <w:b/>
          <w:sz w:val="24"/>
          <w:szCs w:val="24"/>
          <w:lang w:eastAsia="en-US"/>
        </w:rPr>
      </w:pPr>
    </w:p>
    <w:p w14:paraId="314C63D8" w14:textId="77777777" w:rsidR="00CF15C0" w:rsidRPr="006E50D5" w:rsidRDefault="00CF15C0" w:rsidP="005154EE">
      <w:pPr>
        <w:widowControl/>
        <w:suppressAutoHyphens/>
        <w:autoSpaceDE/>
        <w:autoSpaceDN/>
        <w:spacing w:line="259" w:lineRule="auto"/>
        <w:rPr>
          <w:rFonts w:eastAsia="Calibri"/>
          <w:b/>
          <w:sz w:val="24"/>
          <w:szCs w:val="24"/>
          <w:lang w:eastAsia="en-US"/>
        </w:rPr>
      </w:pPr>
    </w:p>
    <w:p w14:paraId="5A9F17C7"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246023FB"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1751233C"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1EC1807A"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006A8D55" w14:textId="77777777" w:rsidR="0079093B" w:rsidRPr="006E50D5" w:rsidRDefault="0079093B" w:rsidP="005154EE">
      <w:pPr>
        <w:widowControl/>
        <w:suppressAutoHyphens/>
        <w:autoSpaceDE/>
        <w:autoSpaceDN/>
        <w:spacing w:line="259" w:lineRule="auto"/>
        <w:jc w:val="center"/>
        <w:rPr>
          <w:rFonts w:eastAsia="Calibri"/>
          <w:b/>
          <w:sz w:val="24"/>
          <w:szCs w:val="24"/>
          <w:lang w:eastAsia="en-US"/>
        </w:rPr>
        <w:sectPr w:rsidR="0079093B" w:rsidRPr="006E50D5" w:rsidSect="00B418A9">
          <w:pgSz w:w="11906" w:h="16838"/>
          <w:pgMar w:top="1134" w:right="851" w:bottom="1134" w:left="1418" w:header="709" w:footer="709" w:gutter="0"/>
          <w:cols w:space="720"/>
          <w:docGrid w:linePitch="299"/>
        </w:sectPr>
      </w:pPr>
    </w:p>
    <w:p w14:paraId="12BCB486" w14:textId="77777777" w:rsidR="00145178" w:rsidRPr="00B418A9" w:rsidRDefault="00145178" w:rsidP="00416F8F">
      <w:pPr>
        <w:suppressAutoHyphens/>
        <w:ind w:right="96" w:firstLine="5103"/>
        <w:rPr>
          <w:sz w:val="22"/>
          <w:szCs w:val="22"/>
        </w:rPr>
      </w:pPr>
      <w:r w:rsidRPr="00B418A9">
        <w:rPr>
          <w:sz w:val="22"/>
          <w:szCs w:val="22"/>
        </w:rPr>
        <w:lastRenderedPageBreak/>
        <w:t>Приложение № 2</w:t>
      </w:r>
    </w:p>
    <w:p w14:paraId="6C662676" w14:textId="77777777"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14:paraId="25DE6189" w14:textId="754181E0"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14:paraId="5F508CC6"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30357720"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6D206DD3" w14:textId="77777777" w:rsidR="00416F8F" w:rsidRDefault="00416F8F" w:rsidP="005154EE">
      <w:pPr>
        <w:widowControl/>
        <w:autoSpaceDE/>
        <w:autoSpaceDN/>
        <w:jc w:val="center"/>
        <w:rPr>
          <w:rFonts w:eastAsia="Calibri"/>
          <w:b/>
          <w:snapToGrid w:val="0"/>
          <w:sz w:val="24"/>
          <w:szCs w:val="24"/>
          <w:lang w:eastAsia="en-US"/>
        </w:rPr>
      </w:pPr>
    </w:p>
    <w:p w14:paraId="102236CF" w14:textId="77777777" w:rsidR="00416F8F" w:rsidRDefault="00416F8F" w:rsidP="005154EE">
      <w:pPr>
        <w:widowControl/>
        <w:autoSpaceDE/>
        <w:autoSpaceDN/>
        <w:jc w:val="center"/>
        <w:rPr>
          <w:rFonts w:eastAsia="Calibri"/>
          <w:b/>
          <w:snapToGrid w:val="0"/>
          <w:sz w:val="24"/>
          <w:szCs w:val="24"/>
          <w:lang w:eastAsia="en-US"/>
        </w:rPr>
      </w:pPr>
    </w:p>
    <w:p w14:paraId="0B9D601F" w14:textId="77777777" w:rsidR="00416F8F" w:rsidRDefault="00416F8F" w:rsidP="005154EE">
      <w:pPr>
        <w:widowControl/>
        <w:autoSpaceDE/>
        <w:autoSpaceDN/>
        <w:jc w:val="center"/>
        <w:rPr>
          <w:rFonts w:eastAsia="Calibri"/>
          <w:b/>
          <w:snapToGrid w:val="0"/>
          <w:sz w:val="24"/>
          <w:szCs w:val="24"/>
          <w:lang w:eastAsia="en-US"/>
        </w:rPr>
      </w:pPr>
    </w:p>
    <w:p w14:paraId="0E27CF62" w14:textId="64F85928"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14:paraId="284BA464" w14:textId="77777777" w:rsidR="00B41A72" w:rsidRDefault="00B41A72" w:rsidP="005154EE">
      <w:pPr>
        <w:widowControl/>
        <w:autoSpaceDE/>
        <w:autoSpaceDN/>
        <w:jc w:val="center"/>
        <w:rPr>
          <w:rFonts w:eastAsia="Calibri"/>
          <w:b/>
          <w:snapToGrid w:val="0"/>
          <w:sz w:val="24"/>
          <w:szCs w:val="24"/>
          <w:lang w:eastAsia="en-US"/>
        </w:rPr>
      </w:pPr>
    </w:p>
    <w:p w14:paraId="78EE563C" w14:textId="77777777" w:rsidR="00B41A72" w:rsidRDefault="00B41A72" w:rsidP="005154EE">
      <w:pPr>
        <w:widowControl/>
        <w:autoSpaceDE/>
        <w:autoSpaceDN/>
        <w:jc w:val="center"/>
        <w:rPr>
          <w:rFonts w:eastAsia="Calibri"/>
          <w:b/>
          <w:snapToGrid w:val="0"/>
          <w:sz w:val="24"/>
          <w:szCs w:val="24"/>
          <w:lang w:eastAsia="en-US"/>
        </w:rPr>
      </w:pPr>
    </w:p>
    <w:p w14:paraId="6A6F27B1" w14:textId="77777777" w:rsidR="00B41A72" w:rsidRDefault="00B41A72" w:rsidP="005154EE">
      <w:pPr>
        <w:widowControl/>
        <w:autoSpaceDE/>
        <w:autoSpaceDN/>
        <w:jc w:val="center"/>
        <w:rPr>
          <w:rFonts w:eastAsia="Calibri"/>
          <w:b/>
          <w:snapToGrid w:val="0"/>
          <w:sz w:val="24"/>
          <w:szCs w:val="24"/>
          <w:lang w:eastAsia="en-US"/>
        </w:rPr>
      </w:pPr>
    </w:p>
    <w:p w14:paraId="4552A0B8" w14:textId="77777777" w:rsidR="00B41A72" w:rsidRDefault="00B41A72" w:rsidP="005154EE">
      <w:pPr>
        <w:widowControl/>
        <w:autoSpaceDE/>
        <w:autoSpaceDN/>
        <w:jc w:val="center"/>
        <w:rPr>
          <w:rFonts w:eastAsia="Calibri"/>
          <w:b/>
          <w:snapToGrid w:val="0"/>
          <w:sz w:val="24"/>
          <w:szCs w:val="24"/>
          <w:lang w:eastAsia="en-US"/>
        </w:rPr>
      </w:pPr>
    </w:p>
    <w:p w14:paraId="0DEC9082" w14:textId="77777777" w:rsidR="00B41A72" w:rsidRDefault="00B41A72" w:rsidP="005154EE">
      <w:pPr>
        <w:widowControl/>
        <w:autoSpaceDE/>
        <w:autoSpaceDN/>
        <w:jc w:val="center"/>
        <w:rPr>
          <w:rFonts w:eastAsia="Calibri"/>
          <w:b/>
          <w:snapToGrid w:val="0"/>
          <w:sz w:val="24"/>
          <w:szCs w:val="24"/>
          <w:lang w:eastAsia="en-US"/>
        </w:rPr>
      </w:pPr>
    </w:p>
    <w:p w14:paraId="477080A6" w14:textId="77777777" w:rsidR="00B41A72" w:rsidRDefault="00B41A72" w:rsidP="005154EE">
      <w:pPr>
        <w:widowControl/>
        <w:autoSpaceDE/>
        <w:autoSpaceDN/>
        <w:jc w:val="center"/>
        <w:rPr>
          <w:rFonts w:eastAsia="Calibri"/>
          <w:b/>
          <w:snapToGrid w:val="0"/>
          <w:sz w:val="24"/>
          <w:szCs w:val="24"/>
          <w:lang w:eastAsia="en-US"/>
        </w:rPr>
      </w:pPr>
    </w:p>
    <w:p w14:paraId="42044DB3" w14:textId="77777777" w:rsidR="00B41A72" w:rsidRDefault="00B41A72" w:rsidP="005154EE">
      <w:pPr>
        <w:widowControl/>
        <w:autoSpaceDE/>
        <w:autoSpaceDN/>
        <w:jc w:val="center"/>
        <w:rPr>
          <w:rFonts w:eastAsia="Calibri"/>
          <w:b/>
          <w:snapToGrid w:val="0"/>
          <w:sz w:val="24"/>
          <w:szCs w:val="24"/>
          <w:lang w:eastAsia="en-US"/>
        </w:rPr>
      </w:pPr>
    </w:p>
    <w:p w14:paraId="3A25AD5C" w14:textId="77777777" w:rsidR="00B41A72" w:rsidRDefault="00B41A72" w:rsidP="005154EE">
      <w:pPr>
        <w:widowControl/>
        <w:autoSpaceDE/>
        <w:autoSpaceDN/>
        <w:jc w:val="center"/>
        <w:rPr>
          <w:rFonts w:eastAsia="Calibri"/>
          <w:b/>
          <w:snapToGrid w:val="0"/>
          <w:sz w:val="24"/>
          <w:szCs w:val="24"/>
          <w:lang w:eastAsia="en-US"/>
        </w:rPr>
      </w:pPr>
    </w:p>
    <w:p w14:paraId="52787A63" w14:textId="77777777" w:rsidR="00B41A72" w:rsidRDefault="00B41A72" w:rsidP="005154EE">
      <w:pPr>
        <w:widowControl/>
        <w:autoSpaceDE/>
        <w:autoSpaceDN/>
        <w:jc w:val="center"/>
        <w:rPr>
          <w:rFonts w:eastAsia="Calibri"/>
          <w:b/>
          <w:snapToGrid w:val="0"/>
          <w:sz w:val="24"/>
          <w:szCs w:val="24"/>
          <w:lang w:eastAsia="en-US"/>
        </w:rPr>
      </w:pPr>
    </w:p>
    <w:p w14:paraId="72FC0B3E" w14:textId="77777777" w:rsidR="00B41A72" w:rsidRDefault="00B41A72" w:rsidP="005154EE">
      <w:pPr>
        <w:widowControl/>
        <w:autoSpaceDE/>
        <w:autoSpaceDN/>
        <w:jc w:val="center"/>
        <w:rPr>
          <w:rFonts w:eastAsia="Calibri"/>
          <w:b/>
          <w:snapToGrid w:val="0"/>
          <w:sz w:val="24"/>
          <w:szCs w:val="24"/>
          <w:lang w:eastAsia="en-US"/>
        </w:rPr>
      </w:pPr>
    </w:p>
    <w:p w14:paraId="4A483D36" w14:textId="77777777" w:rsidR="00356297" w:rsidRDefault="00356297" w:rsidP="005154EE">
      <w:pPr>
        <w:widowControl/>
        <w:autoSpaceDE/>
        <w:autoSpaceDN/>
        <w:jc w:val="center"/>
        <w:rPr>
          <w:rFonts w:eastAsia="Calibri"/>
          <w:b/>
          <w:snapToGrid w:val="0"/>
          <w:sz w:val="24"/>
          <w:szCs w:val="24"/>
          <w:lang w:eastAsia="en-US"/>
        </w:rPr>
      </w:pPr>
    </w:p>
    <w:p w14:paraId="50612BD7" w14:textId="77777777" w:rsidR="00356297" w:rsidRDefault="00356297" w:rsidP="005154EE">
      <w:pPr>
        <w:widowControl/>
        <w:autoSpaceDE/>
        <w:autoSpaceDN/>
        <w:jc w:val="center"/>
        <w:rPr>
          <w:rFonts w:eastAsia="Calibri"/>
          <w:b/>
          <w:snapToGrid w:val="0"/>
          <w:sz w:val="24"/>
          <w:szCs w:val="24"/>
          <w:lang w:eastAsia="en-US"/>
        </w:rPr>
      </w:pPr>
    </w:p>
    <w:p w14:paraId="3ADBAE2C" w14:textId="77777777" w:rsidR="00356297" w:rsidRDefault="00356297" w:rsidP="005154EE">
      <w:pPr>
        <w:widowControl/>
        <w:autoSpaceDE/>
        <w:autoSpaceDN/>
        <w:jc w:val="center"/>
        <w:rPr>
          <w:rFonts w:eastAsia="Calibri"/>
          <w:b/>
          <w:snapToGrid w:val="0"/>
          <w:sz w:val="24"/>
          <w:szCs w:val="24"/>
          <w:lang w:eastAsia="en-US"/>
        </w:rPr>
      </w:pPr>
    </w:p>
    <w:p w14:paraId="18B5AA60" w14:textId="77777777" w:rsidR="00356297" w:rsidRDefault="00356297" w:rsidP="005154EE">
      <w:pPr>
        <w:widowControl/>
        <w:autoSpaceDE/>
        <w:autoSpaceDN/>
        <w:jc w:val="center"/>
        <w:rPr>
          <w:rFonts w:eastAsia="Calibri"/>
          <w:b/>
          <w:snapToGrid w:val="0"/>
          <w:sz w:val="24"/>
          <w:szCs w:val="24"/>
          <w:lang w:eastAsia="en-US"/>
        </w:rPr>
      </w:pPr>
    </w:p>
    <w:p w14:paraId="0C55D6EE" w14:textId="77777777" w:rsidR="00356297" w:rsidRDefault="00356297" w:rsidP="005154EE">
      <w:pPr>
        <w:widowControl/>
        <w:autoSpaceDE/>
        <w:autoSpaceDN/>
        <w:jc w:val="center"/>
        <w:rPr>
          <w:rFonts w:eastAsia="Calibri"/>
          <w:b/>
          <w:snapToGrid w:val="0"/>
          <w:sz w:val="24"/>
          <w:szCs w:val="24"/>
          <w:lang w:eastAsia="en-US"/>
        </w:rPr>
      </w:pPr>
    </w:p>
    <w:p w14:paraId="542328D3" w14:textId="77777777" w:rsidR="00B41A72" w:rsidRPr="006E50D5" w:rsidRDefault="00B41A72" w:rsidP="005154EE">
      <w:pPr>
        <w:widowControl/>
        <w:autoSpaceDE/>
        <w:autoSpaceDN/>
        <w:jc w:val="center"/>
        <w:rPr>
          <w:rFonts w:eastAsia="Calibri"/>
          <w:b/>
          <w:snapToGrid w:val="0"/>
          <w:sz w:val="24"/>
          <w:szCs w:val="24"/>
          <w:lang w:eastAsia="en-US"/>
        </w:rPr>
      </w:pPr>
    </w:p>
    <w:p w14:paraId="63E2019D" w14:textId="77777777" w:rsidR="00145178" w:rsidRPr="006E50D5" w:rsidRDefault="00145178" w:rsidP="005154EE">
      <w:pPr>
        <w:widowControl/>
        <w:autoSpaceDE/>
        <w:autoSpaceDN/>
        <w:jc w:val="center"/>
        <w:rPr>
          <w:b/>
          <w:sz w:val="24"/>
          <w:szCs w:val="24"/>
        </w:rPr>
      </w:pPr>
    </w:p>
    <w:p w14:paraId="7064D181"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66C62A29" w14:textId="77777777"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150A3387" w14:textId="77777777" w:rsidTr="00B418A9">
        <w:tc>
          <w:tcPr>
            <w:tcW w:w="4996" w:type="dxa"/>
            <w:shd w:val="clear" w:color="auto" w:fill="auto"/>
          </w:tcPr>
          <w:p w14:paraId="5B4C611A"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7163BF8F" w14:textId="77777777" w:rsidR="00416F8F" w:rsidRDefault="00416F8F" w:rsidP="00B70A77">
            <w:pPr>
              <w:widowControl/>
              <w:autoSpaceDE/>
              <w:autoSpaceDN/>
              <w:spacing w:line="360" w:lineRule="auto"/>
              <w:rPr>
                <w:sz w:val="24"/>
                <w:szCs w:val="24"/>
              </w:rPr>
            </w:pPr>
          </w:p>
          <w:p w14:paraId="5F94DD40"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6CF8B6DD" w14:textId="77777777" w:rsidR="00145178" w:rsidRPr="006E50D5" w:rsidRDefault="00145178" w:rsidP="005154EE">
            <w:pPr>
              <w:widowControl/>
              <w:autoSpaceDE/>
              <w:autoSpaceDN/>
              <w:spacing w:line="360" w:lineRule="auto"/>
              <w:rPr>
                <w:sz w:val="24"/>
                <w:szCs w:val="24"/>
              </w:rPr>
            </w:pPr>
          </w:p>
        </w:tc>
        <w:tc>
          <w:tcPr>
            <w:tcW w:w="4819" w:type="dxa"/>
            <w:shd w:val="clear" w:color="auto" w:fill="auto"/>
          </w:tcPr>
          <w:p w14:paraId="1C8C3B97" w14:textId="77777777" w:rsidR="00145178" w:rsidRPr="006E50D5" w:rsidRDefault="00145178" w:rsidP="00B418A9">
            <w:pPr>
              <w:widowControl/>
              <w:autoSpaceDE/>
              <w:autoSpaceDN/>
              <w:rPr>
                <w:b/>
                <w:sz w:val="24"/>
                <w:szCs w:val="24"/>
              </w:rPr>
            </w:pPr>
            <w:r w:rsidRPr="006E50D5">
              <w:rPr>
                <w:b/>
                <w:sz w:val="24"/>
                <w:szCs w:val="24"/>
              </w:rPr>
              <w:t>Поставщик:</w:t>
            </w:r>
          </w:p>
          <w:p w14:paraId="3E2E6312" w14:textId="77777777" w:rsidR="00416F8F" w:rsidRDefault="00416F8F" w:rsidP="005154EE">
            <w:pPr>
              <w:widowControl/>
              <w:autoSpaceDE/>
              <w:autoSpaceDN/>
              <w:spacing w:line="360" w:lineRule="auto"/>
              <w:rPr>
                <w:sz w:val="24"/>
                <w:szCs w:val="24"/>
              </w:rPr>
            </w:pPr>
          </w:p>
          <w:p w14:paraId="2F913D34"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71E5B97F" w14:textId="77777777" w:rsidR="00145178" w:rsidRPr="006E50D5" w:rsidRDefault="00145178" w:rsidP="005154EE">
            <w:pPr>
              <w:widowControl/>
              <w:autoSpaceDE/>
              <w:autoSpaceDN/>
              <w:spacing w:line="360" w:lineRule="auto"/>
              <w:ind w:firstLine="33"/>
              <w:rPr>
                <w:b/>
                <w:sz w:val="24"/>
                <w:szCs w:val="24"/>
              </w:rPr>
            </w:pPr>
          </w:p>
        </w:tc>
      </w:tr>
    </w:tbl>
    <w:p w14:paraId="43677538" w14:textId="77777777" w:rsidR="00145178" w:rsidRPr="006E50D5" w:rsidRDefault="00145178" w:rsidP="005154EE">
      <w:pPr>
        <w:ind w:left="5103"/>
        <w:rPr>
          <w:sz w:val="24"/>
          <w:szCs w:val="24"/>
        </w:rPr>
      </w:pPr>
    </w:p>
    <w:p w14:paraId="7308C181" w14:textId="77777777"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14:paraId="4B8CFD28" w14:textId="77777777"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145178" w:rsidRPr="00B418A9">
        <w:rPr>
          <w:sz w:val="22"/>
          <w:szCs w:val="22"/>
        </w:rPr>
        <w:t>3</w:t>
      </w:r>
    </w:p>
    <w:p w14:paraId="7AD8CCAE" w14:textId="77777777"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14:paraId="6A3137A7" w14:textId="14AFE1BD"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14:paraId="7D30F906" w14:textId="77777777" w:rsidR="00356297" w:rsidRDefault="00356297" w:rsidP="00B418A9">
      <w:pPr>
        <w:suppressAutoHyphens/>
        <w:jc w:val="center"/>
        <w:rPr>
          <w:b/>
          <w:sz w:val="24"/>
          <w:szCs w:val="24"/>
        </w:rPr>
      </w:pPr>
    </w:p>
    <w:p w14:paraId="1D9BC837" w14:textId="77777777" w:rsidR="00416F8F" w:rsidRPr="00B418A9" w:rsidRDefault="00416F8F" w:rsidP="00B418A9">
      <w:pPr>
        <w:suppressAutoHyphens/>
        <w:jc w:val="center"/>
        <w:rPr>
          <w:b/>
          <w:sz w:val="24"/>
          <w:szCs w:val="24"/>
        </w:rPr>
      </w:pPr>
    </w:p>
    <w:p w14:paraId="5ACE68F1" w14:textId="5874DA99" w:rsidR="003B206E" w:rsidRPr="00B418A9" w:rsidRDefault="00E941B3" w:rsidP="00B418A9">
      <w:pPr>
        <w:suppressAutoHyphens/>
        <w:jc w:val="center"/>
        <w:rPr>
          <w:b/>
          <w:sz w:val="24"/>
          <w:szCs w:val="24"/>
        </w:rPr>
      </w:pPr>
      <w:r w:rsidRPr="00B418A9">
        <w:rPr>
          <w:b/>
          <w:sz w:val="24"/>
          <w:szCs w:val="24"/>
        </w:rPr>
        <w:t>Календарный график поставки Товара</w:t>
      </w:r>
      <w:r w:rsidR="004F6007" w:rsidRPr="00B418A9">
        <w:rPr>
          <w:b/>
          <w:sz w:val="24"/>
          <w:szCs w:val="24"/>
        </w:rPr>
        <w:t xml:space="preserve"> </w:t>
      </w:r>
    </w:p>
    <w:p w14:paraId="3B9CD8DE" w14:textId="77777777" w:rsidR="00B41A72" w:rsidRPr="00781089" w:rsidRDefault="00B41A72" w:rsidP="005154EE">
      <w:pPr>
        <w:rPr>
          <w:sz w:val="24"/>
          <w:szCs w:val="24"/>
        </w:rPr>
      </w:pPr>
    </w:p>
    <w:p w14:paraId="0B388508" w14:textId="77777777" w:rsidR="00B41A72" w:rsidRPr="00781089" w:rsidRDefault="00B41A72" w:rsidP="005154EE">
      <w:pPr>
        <w:rPr>
          <w:sz w:val="24"/>
          <w:szCs w:val="24"/>
        </w:rPr>
      </w:pPr>
      <w:r w:rsidRPr="00781089">
        <w:rPr>
          <w:sz w:val="24"/>
          <w:szCs w:val="24"/>
        </w:rPr>
        <w:t>Таблица 1. Календарный график поставки Товара</w:t>
      </w:r>
    </w:p>
    <w:p w14:paraId="12544938" w14:textId="77777777" w:rsidR="00B41A72" w:rsidRPr="00781089" w:rsidRDefault="00B41A72" w:rsidP="005154EE">
      <w:pPr>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843"/>
        <w:gridCol w:w="1842"/>
        <w:gridCol w:w="1134"/>
        <w:gridCol w:w="1196"/>
        <w:gridCol w:w="1356"/>
      </w:tblGrid>
      <w:tr w:rsidR="001B7620" w:rsidRPr="00781089" w14:paraId="352DA8AD" w14:textId="77777777" w:rsidTr="00B418A9">
        <w:trPr>
          <w:trHeight w:val="1150"/>
        </w:trPr>
        <w:tc>
          <w:tcPr>
            <w:tcW w:w="706" w:type="dxa"/>
            <w:shd w:val="clear" w:color="auto" w:fill="auto"/>
            <w:vAlign w:val="center"/>
          </w:tcPr>
          <w:p w14:paraId="46899D7E" w14:textId="77777777" w:rsidR="001B7620" w:rsidRPr="00781089" w:rsidRDefault="001B7620" w:rsidP="005154EE">
            <w:pPr>
              <w:jc w:val="center"/>
            </w:pPr>
            <w:r w:rsidRPr="00781089">
              <w:t xml:space="preserve">№ партии </w:t>
            </w:r>
          </w:p>
        </w:tc>
        <w:tc>
          <w:tcPr>
            <w:tcW w:w="1841" w:type="dxa"/>
            <w:shd w:val="clear" w:color="auto" w:fill="auto"/>
            <w:vAlign w:val="center"/>
          </w:tcPr>
          <w:p w14:paraId="286BD4CC" w14:textId="77777777" w:rsidR="001B7620" w:rsidRPr="00781089" w:rsidRDefault="001B7620" w:rsidP="005154EE">
            <w:pPr>
              <w:jc w:val="center"/>
            </w:pPr>
            <w:r w:rsidRPr="00781089">
              <w:t>Наименование Товара (партии Товара)</w:t>
            </w:r>
          </w:p>
        </w:tc>
        <w:tc>
          <w:tcPr>
            <w:tcW w:w="1843" w:type="dxa"/>
            <w:shd w:val="clear" w:color="auto" w:fill="auto"/>
            <w:vAlign w:val="center"/>
          </w:tcPr>
          <w:p w14:paraId="4BCF70C6" w14:textId="77777777" w:rsidR="001B7620" w:rsidRPr="00781089" w:rsidRDefault="001B7620" w:rsidP="005154EE">
            <w:pPr>
              <w:jc w:val="center"/>
            </w:pPr>
            <w:r w:rsidRPr="00781089">
              <w:t xml:space="preserve">Обоснование стоимости, пункт Спецификации </w:t>
            </w:r>
          </w:p>
        </w:tc>
        <w:tc>
          <w:tcPr>
            <w:tcW w:w="1842" w:type="dxa"/>
            <w:shd w:val="clear" w:color="auto" w:fill="auto"/>
            <w:vAlign w:val="center"/>
          </w:tcPr>
          <w:p w14:paraId="70262D86" w14:textId="77777777" w:rsidR="001B7620" w:rsidRPr="00781089" w:rsidRDefault="001B7620" w:rsidP="00B418A9">
            <w:pPr>
              <w:jc w:val="center"/>
            </w:pPr>
            <w:r>
              <w:t>Дата</w:t>
            </w:r>
            <w:r w:rsidRPr="00781089">
              <w:t xml:space="preserve"> поставки Товара</w:t>
            </w:r>
          </w:p>
          <w:p w14:paraId="03AD6678" w14:textId="77777777" w:rsidR="001B7620" w:rsidRPr="00781089" w:rsidRDefault="001B7620" w:rsidP="005154EE">
            <w:pPr>
              <w:jc w:val="center"/>
            </w:pPr>
          </w:p>
        </w:tc>
        <w:tc>
          <w:tcPr>
            <w:tcW w:w="1134" w:type="dxa"/>
            <w:shd w:val="clear" w:color="auto" w:fill="auto"/>
            <w:vAlign w:val="center"/>
          </w:tcPr>
          <w:p w14:paraId="2E40B594" w14:textId="77777777" w:rsidR="001B7620" w:rsidRPr="00781089" w:rsidRDefault="001B7620" w:rsidP="005154EE">
            <w:pPr>
              <w:jc w:val="center"/>
            </w:pPr>
            <w:r w:rsidRPr="00781089">
              <w:t>Цена, руб. без НДС</w:t>
            </w:r>
          </w:p>
        </w:tc>
        <w:tc>
          <w:tcPr>
            <w:tcW w:w="1196" w:type="dxa"/>
            <w:shd w:val="clear" w:color="auto" w:fill="auto"/>
            <w:vAlign w:val="center"/>
          </w:tcPr>
          <w:p w14:paraId="0382BA26" w14:textId="3FB93727" w:rsidR="001B7620" w:rsidRPr="00781089" w:rsidRDefault="001B7620">
            <w:pPr>
              <w:jc w:val="center"/>
            </w:pPr>
            <w:r w:rsidRPr="00781089">
              <w:t>Сумма НДС (</w:t>
            </w:r>
            <w:r w:rsidR="00C4798A">
              <w:t>___</w:t>
            </w:r>
            <w:r w:rsidRPr="00781089">
              <w:t>%), руб.</w:t>
            </w:r>
          </w:p>
        </w:tc>
        <w:tc>
          <w:tcPr>
            <w:tcW w:w="1356" w:type="dxa"/>
            <w:shd w:val="clear" w:color="auto" w:fill="auto"/>
            <w:vAlign w:val="center"/>
          </w:tcPr>
          <w:p w14:paraId="492BECF1" w14:textId="77777777" w:rsidR="001B7620" w:rsidRPr="00781089" w:rsidRDefault="001B7620" w:rsidP="005154EE">
            <w:pPr>
              <w:jc w:val="center"/>
            </w:pPr>
            <w:r w:rsidRPr="00781089">
              <w:t>Стоимость партии, руб. с НДС</w:t>
            </w:r>
          </w:p>
        </w:tc>
      </w:tr>
      <w:tr w:rsidR="001B7620" w:rsidRPr="00781089" w14:paraId="4D04993A" w14:textId="77777777" w:rsidTr="00B418A9">
        <w:tc>
          <w:tcPr>
            <w:tcW w:w="706" w:type="dxa"/>
            <w:shd w:val="clear" w:color="auto" w:fill="auto"/>
          </w:tcPr>
          <w:p w14:paraId="33ACC77F" w14:textId="77777777" w:rsidR="001B7620" w:rsidRPr="00781089" w:rsidRDefault="001B7620" w:rsidP="005154EE">
            <w:pPr>
              <w:jc w:val="center"/>
              <w:rPr>
                <w:sz w:val="24"/>
                <w:szCs w:val="24"/>
              </w:rPr>
            </w:pPr>
            <w:r w:rsidRPr="00781089">
              <w:rPr>
                <w:sz w:val="24"/>
                <w:szCs w:val="24"/>
              </w:rPr>
              <w:t>1.</w:t>
            </w:r>
          </w:p>
        </w:tc>
        <w:tc>
          <w:tcPr>
            <w:tcW w:w="1841" w:type="dxa"/>
            <w:shd w:val="clear" w:color="auto" w:fill="auto"/>
          </w:tcPr>
          <w:p w14:paraId="066E1407" w14:textId="77777777" w:rsidR="001B7620" w:rsidRPr="00781089" w:rsidRDefault="001B7620" w:rsidP="005154EE">
            <w:pPr>
              <w:rPr>
                <w:sz w:val="24"/>
                <w:szCs w:val="24"/>
              </w:rPr>
            </w:pPr>
          </w:p>
        </w:tc>
        <w:tc>
          <w:tcPr>
            <w:tcW w:w="1843" w:type="dxa"/>
            <w:shd w:val="clear" w:color="auto" w:fill="auto"/>
          </w:tcPr>
          <w:p w14:paraId="48030F8F" w14:textId="77777777" w:rsidR="001B7620" w:rsidRPr="00781089" w:rsidRDefault="001B7620" w:rsidP="005154EE">
            <w:pPr>
              <w:rPr>
                <w:sz w:val="24"/>
                <w:szCs w:val="24"/>
              </w:rPr>
            </w:pPr>
          </w:p>
        </w:tc>
        <w:tc>
          <w:tcPr>
            <w:tcW w:w="1842" w:type="dxa"/>
            <w:shd w:val="clear" w:color="auto" w:fill="auto"/>
          </w:tcPr>
          <w:p w14:paraId="3878B193" w14:textId="77777777" w:rsidR="001B7620" w:rsidRPr="00781089" w:rsidRDefault="001B7620" w:rsidP="005154EE">
            <w:pPr>
              <w:rPr>
                <w:sz w:val="24"/>
                <w:szCs w:val="24"/>
              </w:rPr>
            </w:pPr>
          </w:p>
        </w:tc>
        <w:tc>
          <w:tcPr>
            <w:tcW w:w="1134" w:type="dxa"/>
            <w:shd w:val="clear" w:color="auto" w:fill="auto"/>
          </w:tcPr>
          <w:p w14:paraId="094118F7" w14:textId="77777777" w:rsidR="001B7620" w:rsidRPr="00781089" w:rsidRDefault="001B7620" w:rsidP="005154EE">
            <w:pPr>
              <w:rPr>
                <w:sz w:val="24"/>
                <w:szCs w:val="24"/>
              </w:rPr>
            </w:pPr>
          </w:p>
        </w:tc>
        <w:tc>
          <w:tcPr>
            <w:tcW w:w="1196" w:type="dxa"/>
            <w:shd w:val="clear" w:color="auto" w:fill="auto"/>
          </w:tcPr>
          <w:p w14:paraId="216776ED" w14:textId="77777777" w:rsidR="001B7620" w:rsidRPr="00781089" w:rsidRDefault="001B7620" w:rsidP="005154EE">
            <w:pPr>
              <w:rPr>
                <w:sz w:val="24"/>
                <w:szCs w:val="24"/>
              </w:rPr>
            </w:pPr>
          </w:p>
        </w:tc>
        <w:tc>
          <w:tcPr>
            <w:tcW w:w="1356" w:type="dxa"/>
            <w:shd w:val="clear" w:color="auto" w:fill="auto"/>
          </w:tcPr>
          <w:p w14:paraId="194A289C" w14:textId="77777777" w:rsidR="001B7620" w:rsidRPr="00781089" w:rsidRDefault="001B7620" w:rsidP="005154EE">
            <w:pPr>
              <w:rPr>
                <w:sz w:val="24"/>
                <w:szCs w:val="24"/>
              </w:rPr>
            </w:pPr>
          </w:p>
        </w:tc>
      </w:tr>
      <w:tr w:rsidR="001B7620" w:rsidRPr="00781089" w14:paraId="7077D26B" w14:textId="77777777" w:rsidTr="00B418A9">
        <w:tc>
          <w:tcPr>
            <w:tcW w:w="706" w:type="dxa"/>
            <w:shd w:val="clear" w:color="auto" w:fill="auto"/>
          </w:tcPr>
          <w:p w14:paraId="44771485" w14:textId="77777777" w:rsidR="001B7620" w:rsidRPr="00781089" w:rsidRDefault="001B7620" w:rsidP="005154EE">
            <w:pPr>
              <w:jc w:val="center"/>
              <w:rPr>
                <w:sz w:val="24"/>
                <w:szCs w:val="24"/>
              </w:rPr>
            </w:pPr>
            <w:r w:rsidRPr="00781089">
              <w:rPr>
                <w:sz w:val="24"/>
                <w:szCs w:val="24"/>
              </w:rPr>
              <w:t>2.</w:t>
            </w:r>
          </w:p>
        </w:tc>
        <w:tc>
          <w:tcPr>
            <w:tcW w:w="1841" w:type="dxa"/>
            <w:shd w:val="clear" w:color="auto" w:fill="auto"/>
          </w:tcPr>
          <w:p w14:paraId="275B12FA" w14:textId="77777777" w:rsidR="001B7620" w:rsidRPr="00781089" w:rsidRDefault="001B7620" w:rsidP="005154EE">
            <w:pPr>
              <w:rPr>
                <w:sz w:val="24"/>
                <w:szCs w:val="24"/>
              </w:rPr>
            </w:pPr>
          </w:p>
        </w:tc>
        <w:tc>
          <w:tcPr>
            <w:tcW w:w="1843" w:type="dxa"/>
            <w:shd w:val="clear" w:color="auto" w:fill="auto"/>
          </w:tcPr>
          <w:p w14:paraId="6BF3C06F" w14:textId="77777777" w:rsidR="001B7620" w:rsidRPr="00781089" w:rsidRDefault="001B7620" w:rsidP="005154EE">
            <w:pPr>
              <w:rPr>
                <w:sz w:val="24"/>
                <w:szCs w:val="24"/>
              </w:rPr>
            </w:pPr>
          </w:p>
        </w:tc>
        <w:tc>
          <w:tcPr>
            <w:tcW w:w="1842" w:type="dxa"/>
            <w:shd w:val="clear" w:color="auto" w:fill="auto"/>
          </w:tcPr>
          <w:p w14:paraId="012A4456" w14:textId="77777777" w:rsidR="001B7620" w:rsidRPr="00781089" w:rsidRDefault="001B7620" w:rsidP="005154EE">
            <w:pPr>
              <w:rPr>
                <w:sz w:val="24"/>
                <w:szCs w:val="24"/>
              </w:rPr>
            </w:pPr>
          </w:p>
        </w:tc>
        <w:tc>
          <w:tcPr>
            <w:tcW w:w="1134" w:type="dxa"/>
            <w:shd w:val="clear" w:color="auto" w:fill="auto"/>
          </w:tcPr>
          <w:p w14:paraId="4D8C3AD5" w14:textId="77777777" w:rsidR="001B7620" w:rsidRPr="00781089" w:rsidRDefault="001B7620" w:rsidP="005154EE">
            <w:pPr>
              <w:rPr>
                <w:sz w:val="24"/>
                <w:szCs w:val="24"/>
              </w:rPr>
            </w:pPr>
          </w:p>
        </w:tc>
        <w:tc>
          <w:tcPr>
            <w:tcW w:w="1196" w:type="dxa"/>
            <w:shd w:val="clear" w:color="auto" w:fill="auto"/>
          </w:tcPr>
          <w:p w14:paraId="17B9E1F0" w14:textId="77777777" w:rsidR="001B7620" w:rsidRPr="00781089" w:rsidRDefault="001B7620" w:rsidP="005154EE">
            <w:pPr>
              <w:rPr>
                <w:sz w:val="24"/>
                <w:szCs w:val="24"/>
              </w:rPr>
            </w:pPr>
          </w:p>
        </w:tc>
        <w:tc>
          <w:tcPr>
            <w:tcW w:w="1356" w:type="dxa"/>
            <w:shd w:val="clear" w:color="auto" w:fill="auto"/>
          </w:tcPr>
          <w:p w14:paraId="511D69FC" w14:textId="77777777" w:rsidR="001B7620" w:rsidRPr="00781089" w:rsidRDefault="001B7620" w:rsidP="005154EE">
            <w:pPr>
              <w:rPr>
                <w:sz w:val="24"/>
                <w:szCs w:val="24"/>
              </w:rPr>
            </w:pPr>
          </w:p>
        </w:tc>
      </w:tr>
      <w:tr w:rsidR="001B7620" w:rsidRPr="00781089" w14:paraId="2472A56C" w14:textId="77777777" w:rsidTr="00B418A9">
        <w:tc>
          <w:tcPr>
            <w:tcW w:w="706" w:type="dxa"/>
            <w:shd w:val="clear" w:color="auto" w:fill="auto"/>
          </w:tcPr>
          <w:p w14:paraId="3FD045F6" w14:textId="77777777" w:rsidR="001B7620" w:rsidRPr="00781089" w:rsidRDefault="001B7620" w:rsidP="005154EE">
            <w:pPr>
              <w:jc w:val="center"/>
              <w:rPr>
                <w:sz w:val="24"/>
                <w:szCs w:val="24"/>
              </w:rPr>
            </w:pPr>
            <w:r w:rsidRPr="00781089">
              <w:rPr>
                <w:sz w:val="24"/>
                <w:szCs w:val="24"/>
              </w:rPr>
              <w:t>3.</w:t>
            </w:r>
          </w:p>
        </w:tc>
        <w:tc>
          <w:tcPr>
            <w:tcW w:w="1841" w:type="dxa"/>
            <w:shd w:val="clear" w:color="auto" w:fill="auto"/>
          </w:tcPr>
          <w:p w14:paraId="3418C835" w14:textId="77777777" w:rsidR="001B7620" w:rsidRPr="00781089" w:rsidRDefault="001B7620" w:rsidP="005154EE">
            <w:pPr>
              <w:rPr>
                <w:sz w:val="24"/>
                <w:szCs w:val="24"/>
              </w:rPr>
            </w:pPr>
          </w:p>
        </w:tc>
        <w:tc>
          <w:tcPr>
            <w:tcW w:w="1843" w:type="dxa"/>
            <w:shd w:val="clear" w:color="auto" w:fill="auto"/>
          </w:tcPr>
          <w:p w14:paraId="35C56AED" w14:textId="77777777" w:rsidR="001B7620" w:rsidRPr="00781089" w:rsidRDefault="001B7620" w:rsidP="005154EE">
            <w:pPr>
              <w:rPr>
                <w:sz w:val="24"/>
                <w:szCs w:val="24"/>
              </w:rPr>
            </w:pPr>
          </w:p>
        </w:tc>
        <w:tc>
          <w:tcPr>
            <w:tcW w:w="1842" w:type="dxa"/>
            <w:shd w:val="clear" w:color="auto" w:fill="auto"/>
          </w:tcPr>
          <w:p w14:paraId="71A3DF7C" w14:textId="77777777" w:rsidR="001B7620" w:rsidRPr="00781089" w:rsidRDefault="001B7620" w:rsidP="005154EE">
            <w:pPr>
              <w:rPr>
                <w:sz w:val="24"/>
                <w:szCs w:val="24"/>
              </w:rPr>
            </w:pPr>
          </w:p>
        </w:tc>
        <w:tc>
          <w:tcPr>
            <w:tcW w:w="1134" w:type="dxa"/>
            <w:shd w:val="clear" w:color="auto" w:fill="auto"/>
          </w:tcPr>
          <w:p w14:paraId="36C18CA3" w14:textId="77777777" w:rsidR="001B7620" w:rsidRPr="00781089" w:rsidRDefault="001B7620" w:rsidP="005154EE">
            <w:pPr>
              <w:rPr>
                <w:sz w:val="24"/>
                <w:szCs w:val="24"/>
              </w:rPr>
            </w:pPr>
          </w:p>
        </w:tc>
        <w:tc>
          <w:tcPr>
            <w:tcW w:w="1196" w:type="dxa"/>
            <w:shd w:val="clear" w:color="auto" w:fill="auto"/>
          </w:tcPr>
          <w:p w14:paraId="3A3D14F8" w14:textId="77777777" w:rsidR="001B7620" w:rsidRPr="00781089" w:rsidRDefault="001B7620" w:rsidP="005154EE">
            <w:pPr>
              <w:rPr>
                <w:sz w:val="24"/>
                <w:szCs w:val="24"/>
              </w:rPr>
            </w:pPr>
          </w:p>
        </w:tc>
        <w:tc>
          <w:tcPr>
            <w:tcW w:w="1356" w:type="dxa"/>
            <w:shd w:val="clear" w:color="auto" w:fill="auto"/>
          </w:tcPr>
          <w:p w14:paraId="545A3A12" w14:textId="77777777" w:rsidR="001B7620" w:rsidRPr="00781089" w:rsidRDefault="001B7620" w:rsidP="005154EE">
            <w:pPr>
              <w:rPr>
                <w:sz w:val="24"/>
                <w:szCs w:val="24"/>
              </w:rPr>
            </w:pPr>
          </w:p>
        </w:tc>
      </w:tr>
      <w:tr w:rsidR="001B7620" w:rsidRPr="00781089" w14:paraId="540A10B8" w14:textId="77777777" w:rsidTr="00B418A9">
        <w:tc>
          <w:tcPr>
            <w:tcW w:w="706" w:type="dxa"/>
            <w:shd w:val="clear" w:color="auto" w:fill="auto"/>
          </w:tcPr>
          <w:p w14:paraId="5D40F4C1" w14:textId="77777777" w:rsidR="001B7620" w:rsidRPr="00781089" w:rsidRDefault="001B7620" w:rsidP="005154EE">
            <w:pPr>
              <w:jc w:val="center"/>
              <w:rPr>
                <w:sz w:val="24"/>
                <w:szCs w:val="24"/>
              </w:rPr>
            </w:pPr>
            <w:r w:rsidRPr="00781089">
              <w:rPr>
                <w:sz w:val="24"/>
                <w:szCs w:val="24"/>
              </w:rPr>
              <w:t>4.</w:t>
            </w:r>
          </w:p>
        </w:tc>
        <w:tc>
          <w:tcPr>
            <w:tcW w:w="1841" w:type="dxa"/>
            <w:shd w:val="clear" w:color="auto" w:fill="auto"/>
          </w:tcPr>
          <w:p w14:paraId="1FFA65C2" w14:textId="77777777" w:rsidR="001B7620" w:rsidRPr="00781089" w:rsidRDefault="001B7620" w:rsidP="005154EE">
            <w:pPr>
              <w:rPr>
                <w:sz w:val="24"/>
                <w:szCs w:val="24"/>
              </w:rPr>
            </w:pPr>
          </w:p>
        </w:tc>
        <w:tc>
          <w:tcPr>
            <w:tcW w:w="1843" w:type="dxa"/>
            <w:shd w:val="clear" w:color="auto" w:fill="auto"/>
          </w:tcPr>
          <w:p w14:paraId="641E8E8E" w14:textId="77777777" w:rsidR="001B7620" w:rsidRPr="00781089" w:rsidRDefault="001B7620" w:rsidP="005154EE">
            <w:pPr>
              <w:rPr>
                <w:sz w:val="24"/>
                <w:szCs w:val="24"/>
              </w:rPr>
            </w:pPr>
          </w:p>
        </w:tc>
        <w:tc>
          <w:tcPr>
            <w:tcW w:w="1842" w:type="dxa"/>
            <w:shd w:val="clear" w:color="auto" w:fill="auto"/>
          </w:tcPr>
          <w:p w14:paraId="034FB794" w14:textId="77777777" w:rsidR="001B7620" w:rsidRPr="00781089" w:rsidRDefault="001B7620" w:rsidP="005154EE">
            <w:pPr>
              <w:rPr>
                <w:sz w:val="24"/>
                <w:szCs w:val="24"/>
              </w:rPr>
            </w:pPr>
          </w:p>
        </w:tc>
        <w:tc>
          <w:tcPr>
            <w:tcW w:w="1134" w:type="dxa"/>
            <w:shd w:val="clear" w:color="auto" w:fill="auto"/>
          </w:tcPr>
          <w:p w14:paraId="24426203" w14:textId="77777777" w:rsidR="001B7620" w:rsidRPr="00781089" w:rsidRDefault="001B7620" w:rsidP="005154EE">
            <w:pPr>
              <w:rPr>
                <w:sz w:val="24"/>
                <w:szCs w:val="24"/>
              </w:rPr>
            </w:pPr>
          </w:p>
        </w:tc>
        <w:tc>
          <w:tcPr>
            <w:tcW w:w="1196" w:type="dxa"/>
            <w:shd w:val="clear" w:color="auto" w:fill="auto"/>
          </w:tcPr>
          <w:p w14:paraId="21B6DE3E" w14:textId="77777777" w:rsidR="001B7620" w:rsidRPr="00781089" w:rsidRDefault="001B7620" w:rsidP="005154EE">
            <w:pPr>
              <w:rPr>
                <w:sz w:val="24"/>
                <w:szCs w:val="24"/>
              </w:rPr>
            </w:pPr>
          </w:p>
        </w:tc>
        <w:tc>
          <w:tcPr>
            <w:tcW w:w="1356" w:type="dxa"/>
            <w:shd w:val="clear" w:color="auto" w:fill="auto"/>
          </w:tcPr>
          <w:p w14:paraId="7F78B022" w14:textId="77777777" w:rsidR="001B7620" w:rsidRPr="00781089" w:rsidRDefault="001B7620" w:rsidP="005154EE">
            <w:pPr>
              <w:rPr>
                <w:sz w:val="24"/>
                <w:szCs w:val="24"/>
              </w:rPr>
            </w:pPr>
          </w:p>
        </w:tc>
      </w:tr>
      <w:tr w:rsidR="005211AD" w:rsidRPr="00781089" w14:paraId="6D967C79" w14:textId="77777777" w:rsidTr="00B418A9">
        <w:tc>
          <w:tcPr>
            <w:tcW w:w="8562" w:type="dxa"/>
            <w:gridSpan w:val="6"/>
            <w:shd w:val="clear" w:color="auto" w:fill="auto"/>
          </w:tcPr>
          <w:p w14:paraId="2130532A" w14:textId="77777777" w:rsidR="005211AD" w:rsidRPr="00781089" w:rsidRDefault="005211AD" w:rsidP="005154EE">
            <w:pPr>
              <w:jc w:val="right"/>
              <w:rPr>
                <w:b/>
                <w:sz w:val="24"/>
                <w:szCs w:val="24"/>
              </w:rPr>
            </w:pPr>
            <w:r w:rsidRPr="00781089">
              <w:rPr>
                <w:b/>
                <w:sz w:val="24"/>
                <w:szCs w:val="24"/>
              </w:rPr>
              <w:t>Всего по Договору:</w:t>
            </w:r>
          </w:p>
        </w:tc>
        <w:tc>
          <w:tcPr>
            <w:tcW w:w="1356" w:type="dxa"/>
            <w:shd w:val="clear" w:color="auto" w:fill="auto"/>
          </w:tcPr>
          <w:p w14:paraId="55F33073" w14:textId="77777777" w:rsidR="005211AD" w:rsidRPr="00781089" w:rsidRDefault="005211AD" w:rsidP="005154EE">
            <w:pPr>
              <w:rPr>
                <w:sz w:val="24"/>
                <w:szCs w:val="24"/>
              </w:rPr>
            </w:pPr>
          </w:p>
        </w:tc>
      </w:tr>
    </w:tbl>
    <w:p w14:paraId="41321FD9" w14:textId="77777777" w:rsidR="00B41A72" w:rsidRPr="00781089" w:rsidRDefault="00B41A72" w:rsidP="005154EE">
      <w:pPr>
        <w:rPr>
          <w:sz w:val="24"/>
          <w:szCs w:val="24"/>
        </w:rPr>
      </w:pPr>
    </w:p>
    <w:p w14:paraId="3DA93862" w14:textId="77777777" w:rsidR="00B41A72" w:rsidRDefault="00B41A72" w:rsidP="005154EE">
      <w:pPr>
        <w:rPr>
          <w:sz w:val="24"/>
          <w:szCs w:val="24"/>
        </w:rPr>
      </w:pPr>
    </w:p>
    <w:p w14:paraId="1FE4E843" w14:textId="77777777" w:rsidR="00B41A72" w:rsidRPr="00F43F0D" w:rsidRDefault="00B41A72" w:rsidP="005154EE">
      <w:pPr>
        <w:rPr>
          <w:sz w:val="24"/>
          <w:szCs w:val="24"/>
        </w:rPr>
      </w:pPr>
    </w:p>
    <w:p w14:paraId="2BAF11F5" w14:textId="77777777" w:rsidR="00011E0B" w:rsidRPr="006E50D5" w:rsidRDefault="00011E0B" w:rsidP="005154EE">
      <w:pPr>
        <w:tabs>
          <w:tab w:val="left" w:pos="4860"/>
        </w:tabs>
        <w:suppressAutoHyphens/>
        <w:rPr>
          <w:b/>
          <w:sz w:val="24"/>
          <w:szCs w:val="24"/>
        </w:rPr>
      </w:pPr>
    </w:p>
    <w:p w14:paraId="76509FA5" w14:textId="77777777" w:rsidR="00480A1E" w:rsidRPr="006E50D5" w:rsidRDefault="00480A1E" w:rsidP="005154EE">
      <w:pPr>
        <w:ind w:left="5103"/>
        <w:rPr>
          <w:sz w:val="24"/>
          <w:szCs w:val="24"/>
        </w:rPr>
      </w:pPr>
    </w:p>
    <w:p w14:paraId="0E096D43" w14:textId="77777777" w:rsidR="00B14EA0" w:rsidRPr="006E50D5" w:rsidRDefault="00B14EA0" w:rsidP="005154EE">
      <w:pPr>
        <w:ind w:left="5103"/>
        <w:rPr>
          <w:sz w:val="24"/>
          <w:szCs w:val="24"/>
        </w:rPr>
      </w:pPr>
    </w:p>
    <w:p w14:paraId="1AB1619C"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21FA4EFA" w14:textId="77777777" w:rsidR="00145178" w:rsidRPr="006E50D5" w:rsidRDefault="00145178" w:rsidP="005154EE">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EF4D0A" w:rsidRPr="006E50D5" w14:paraId="24C25A72" w14:textId="77777777" w:rsidTr="00B418A9">
        <w:tc>
          <w:tcPr>
            <w:tcW w:w="4996" w:type="dxa"/>
            <w:shd w:val="clear" w:color="auto" w:fill="auto"/>
          </w:tcPr>
          <w:p w14:paraId="1AB4943B"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653D41D5" w14:textId="77777777" w:rsidR="00416F8F" w:rsidRDefault="00416F8F" w:rsidP="00B70A77">
            <w:pPr>
              <w:widowControl/>
              <w:autoSpaceDE/>
              <w:autoSpaceDN/>
              <w:spacing w:line="360" w:lineRule="auto"/>
              <w:rPr>
                <w:sz w:val="24"/>
                <w:szCs w:val="24"/>
              </w:rPr>
            </w:pPr>
          </w:p>
          <w:p w14:paraId="5A236B76" w14:textId="77777777" w:rsidR="00B70A77" w:rsidRPr="006E50D5" w:rsidRDefault="00B70A77" w:rsidP="00B70A77">
            <w:pPr>
              <w:widowControl/>
              <w:autoSpaceDE/>
              <w:autoSpaceDN/>
              <w:spacing w:line="360" w:lineRule="auto"/>
              <w:rPr>
                <w:sz w:val="24"/>
                <w:szCs w:val="24"/>
              </w:rPr>
            </w:pPr>
            <w:r w:rsidRPr="006E50D5">
              <w:rPr>
                <w:sz w:val="24"/>
                <w:szCs w:val="24"/>
              </w:rPr>
              <w:lastRenderedPageBreak/>
              <w:t>_____________________/_____________</w:t>
            </w:r>
          </w:p>
          <w:p w14:paraId="1BDE7306" w14:textId="77777777" w:rsidR="00145178" w:rsidRPr="006E50D5" w:rsidRDefault="00145178" w:rsidP="005154EE">
            <w:pPr>
              <w:widowControl/>
              <w:autoSpaceDE/>
              <w:autoSpaceDN/>
              <w:spacing w:line="360" w:lineRule="auto"/>
              <w:rPr>
                <w:sz w:val="24"/>
                <w:szCs w:val="24"/>
              </w:rPr>
            </w:pPr>
          </w:p>
        </w:tc>
        <w:tc>
          <w:tcPr>
            <w:tcW w:w="5103" w:type="dxa"/>
            <w:shd w:val="clear" w:color="auto" w:fill="auto"/>
          </w:tcPr>
          <w:p w14:paraId="3FEF68E6" w14:textId="77777777" w:rsidR="00145178" w:rsidRPr="006E50D5" w:rsidRDefault="00145178" w:rsidP="005154EE">
            <w:pPr>
              <w:widowControl/>
              <w:autoSpaceDE/>
              <w:autoSpaceDN/>
              <w:ind w:firstLine="34"/>
              <w:rPr>
                <w:b/>
                <w:sz w:val="24"/>
                <w:szCs w:val="24"/>
              </w:rPr>
            </w:pPr>
            <w:r w:rsidRPr="006E50D5">
              <w:rPr>
                <w:b/>
                <w:sz w:val="24"/>
                <w:szCs w:val="24"/>
              </w:rPr>
              <w:lastRenderedPageBreak/>
              <w:t>Поставщик:</w:t>
            </w:r>
          </w:p>
          <w:p w14:paraId="5D059BFF" w14:textId="77777777" w:rsidR="00416F8F" w:rsidRDefault="00416F8F" w:rsidP="005154EE">
            <w:pPr>
              <w:widowControl/>
              <w:autoSpaceDE/>
              <w:autoSpaceDN/>
              <w:spacing w:line="360" w:lineRule="auto"/>
              <w:rPr>
                <w:sz w:val="24"/>
                <w:szCs w:val="24"/>
              </w:rPr>
            </w:pPr>
          </w:p>
          <w:p w14:paraId="0ABCF8C2" w14:textId="77777777" w:rsidR="00145178" w:rsidRPr="006E50D5" w:rsidRDefault="00145178" w:rsidP="005154EE">
            <w:pPr>
              <w:widowControl/>
              <w:autoSpaceDE/>
              <w:autoSpaceDN/>
              <w:spacing w:line="360" w:lineRule="auto"/>
              <w:rPr>
                <w:sz w:val="24"/>
                <w:szCs w:val="24"/>
              </w:rPr>
            </w:pPr>
            <w:r w:rsidRPr="006E50D5">
              <w:rPr>
                <w:sz w:val="24"/>
                <w:szCs w:val="24"/>
              </w:rPr>
              <w:lastRenderedPageBreak/>
              <w:t>_____________________/_____________</w:t>
            </w:r>
          </w:p>
          <w:p w14:paraId="0E9FD530" w14:textId="77777777" w:rsidR="00145178" w:rsidRPr="006E50D5" w:rsidRDefault="00145178" w:rsidP="005154EE">
            <w:pPr>
              <w:widowControl/>
              <w:autoSpaceDE/>
              <w:autoSpaceDN/>
              <w:spacing w:line="360" w:lineRule="auto"/>
              <w:ind w:firstLine="33"/>
              <w:rPr>
                <w:b/>
                <w:sz w:val="24"/>
                <w:szCs w:val="24"/>
              </w:rPr>
            </w:pPr>
          </w:p>
        </w:tc>
      </w:tr>
    </w:tbl>
    <w:p w14:paraId="490C6962" w14:textId="77777777" w:rsidR="007F413F" w:rsidRDefault="007F413F" w:rsidP="005154EE">
      <w:pPr>
        <w:suppressAutoHyphens/>
        <w:ind w:right="96" w:firstLine="6237"/>
        <w:rPr>
          <w:sz w:val="24"/>
          <w:szCs w:val="24"/>
        </w:rPr>
      </w:pPr>
    </w:p>
    <w:p w14:paraId="7C33BD93" w14:textId="77777777" w:rsidR="007F413F" w:rsidRDefault="007F413F">
      <w:pPr>
        <w:widowControl/>
        <w:autoSpaceDE/>
        <w:autoSpaceDN/>
        <w:rPr>
          <w:sz w:val="24"/>
          <w:szCs w:val="24"/>
        </w:rPr>
      </w:pPr>
      <w:r>
        <w:rPr>
          <w:sz w:val="24"/>
          <w:szCs w:val="24"/>
        </w:rPr>
        <w:br w:type="page"/>
      </w:r>
    </w:p>
    <w:p w14:paraId="67FC9C99" w14:textId="524D2DFA" w:rsidR="001515BB" w:rsidRPr="003F681C" w:rsidRDefault="001515BB" w:rsidP="007655EB">
      <w:pPr>
        <w:suppressAutoHyphens/>
        <w:ind w:right="96" w:firstLine="5103"/>
        <w:rPr>
          <w:sz w:val="22"/>
          <w:szCs w:val="22"/>
        </w:rPr>
      </w:pPr>
      <w:r w:rsidRPr="003F681C">
        <w:rPr>
          <w:sz w:val="22"/>
          <w:szCs w:val="22"/>
        </w:rPr>
        <w:lastRenderedPageBreak/>
        <w:t xml:space="preserve">Приложение № </w:t>
      </w:r>
      <w:r w:rsidR="007C37D0" w:rsidRPr="003F681C">
        <w:rPr>
          <w:sz w:val="22"/>
          <w:szCs w:val="22"/>
        </w:rPr>
        <w:t>4</w:t>
      </w:r>
    </w:p>
    <w:p w14:paraId="61107E82" w14:textId="77777777" w:rsidR="001515BB" w:rsidRPr="003F681C" w:rsidRDefault="001515BB" w:rsidP="007655EB">
      <w:pPr>
        <w:suppressAutoHyphens/>
        <w:ind w:right="96" w:firstLine="5103"/>
        <w:rPr>
          <w:sz w:val="22"/>
          <w:szCs w:val="22"/>
        </w:rPr>
      </w:pPr>
      <w:r w:rsidRPr="003F681C">
        <w:rPr>
          <w:sz w:val="22"/>
          <w:szCs w:val="22"/>
        </w:rPr>
        <w:t>к Договору поставки</w:t>
      </w:r>
    </w:p>
    <w:p w14:paraId="50D234C4" w14:textId="4191BA84" w:rsidR="001515BB" w:rsidRPr="003F681C" w:rsidRDefault="001515BB" w:rsidP="007655EB">
      <w:pPr>
        <w:ind w:firstLine="5103"/>
        <w:rPr>
          <w:bCs/>
          <w:sz w:val="22"/>
          <w:szCs w:val="22"/>
        </w:rPr>
      </w:pPr>
      <w:r w:rsidRPr="003F681C">
        <w:rPr>
          <w:sz w:val="22"/>
          <w:szCs w:val="22"/>
        </w:rPr>
        <w:t>от «____» __________ 20 _ г. №</w:t>
      </w:r>
      <w:r w:rsidR="007655EB" w:rsidRPr="003F681C">
        <w:rPr>
          <w:sz w:val="22"/>
          <w:szCs w:val="22"/>
        </w:rPr>
        <w:t xml:space="preserve"> _____</w:t>
      </w:r>
    </w:p>
    <w:p w14:paraId="2B3F207E" w14:textId="77777777" w:rsidR="00986B90" w:rsidRPr="006E50D5" w:rsidRDefault="00986B90" w:rsidP="005154EE">
      <w:pPr>
        <w:widowControl/>
        <w:shd w:val="clear" w:color="auto" w:fill="FFFFFF"/>
        <w:tabs>
          <w:tab w:val="left" w:pos="1418"/>
        </w:tabs>
        <w:autoSpaceDE/>
        <w:autoSpaceDN/>
        <w:contextualSpacing/>
        <w:jc w:val="center"/>
        <w:rPr>
          <w:bCs/>
          <w:sz w:val="24"/>
          <w:szCs w:val="24"/>
        </w:rPr>
      </w:pPr>
    </w:p>
    <w:p w14:paraId="2FCE3AB8" w14:textId="77777777" w:rsidR="00986B90" w:rsidRPr="006E50D5" w:rsidRDefault="00986B90" w:rsidP="005154EE">
      <w:pPr>
        <w:widowControl/>
        <w:shd w:val="clear" w:color="auto" w:fill="FFFFFF"/>
        <w:tabs>
          <w:tab w:val="left" w:pos="1418"/>
        </w:tabs>
        <w:autoSpaceDE/>
        <w:autoSpaceDN/>
        <w:contextualSpacing/>
        <w:jc w:val="center"/>
        <w:rPr>
          <w:b/>
          <w:bCs/>
          <w:sz w:val="24"/>
          <w:szCs w:val="24"/>
        </w:rPr>
      </w:pPr>
    </w:p>
    <w:p w14:paraId="15AF807C" w14:textId="77777777" w:rsidR="00986B90" w:rsidRDefault="00085878" w:rsidP="005154EE">
      <w:pPr>
        <w:widowControl/>
        <w:shd w:val="clear" w:color="auto" w:fill="FFFFFF"/>
        <w:tabs>
          <w:tab w:val="left" w:pos="1418"/>
        </w:tabs>
        <w:autoSpaceDE/>
        <w:autoSpaceDN/>
        <w:contextualSpacing/>
        <w:jc w:val="center"/>
        <w:rPr>
          <w:b/>
          <w:bCs/>
          <w:sz w:val="24"/>
          <w:szCs w:val="24"/>
        </w:rPr>
      </w:pPr>
      <w:r w:rsidRPr="006E50D5">
        <w:rPr>
          <w:b/>
          <w:bCs/>
          <w:sz w:val="24"/>
          <w:szCs w:val="24"/>
        </w:rPr>
        <w:t>Критерии отбора</w:t>
      </w:r>
      <w:r w:rsidR="00986B90" w:rsidRPr="006E50D5">
        <w:rPr>
          <w:b/>
          <w:bCs/>
          <w:sz w:val="24"/>
          <w:szCs w:val="24"/>
        </w:rPr>
        <w:t xml:space="preserve"> Банк</w:t>
      </w:r>
      <w:r w:rsidRPr="006E50D5">
        <w:rPr>
          <w:b/>
          <w:bCs/>
          <w:sz w:val="24"/>
          <w:szCs w:val="24"/>
        </w:rPr>
        <w:t>ов</w:t>
      </w:r>
      <w:r w:rsidR="00986B90" w:rsidRPr="006E50D5">
        <w:rPr>
          <w:b/>
          <w:bCs/>
          <w:sz w:val="24"/>
          <w:szCs w:val="24"/>
        </w:rPr>
        <w:t xml:space="preserve"> </w:t>
      </w:r>
      <w:r w:rsidR="00C94C70">
        <w:rPr>
          <w:b/>
          <w:bCs/>
          <w:sz w:val="24"/>
          <w:szCs w:val="24"/>
        </w:rPr>
        <w:t>–</w:t>
      </w:r>
      <w:r w:rsidR="009F01C4" w:rsidRPr="006E50D5">
        <w:rPr>
          <w:b/>
          <w:bCs/>
          <w:sz w:val="24"/>
          <w:szCs w:val="24"/>
        </w:rPr>
        <w:t xml:space="preserve"> </w:t>
      </w:r>
      <w:r w:rsidR="00693178">
        <w:rPr>
          <w:b/>
          <w:bCs/>
          <w:sz w:val="24"/>
          <w:szCs w:val="24"/>
        </w:rPr>
        <w:t>Г</w:t>
      </w:r>
      <w:r w:rsidR="00986B90" w:rsidRPr="006E50D5">
        <w:rPr>
          <w:b/>
          <w:bCs/>
          <w:sz w:val="24"/>
          <w:szCs w:val="24"/>
        </w:rPr>
        <w:t>арант</w:t>
      </w:r>
      <w:r w:rsidRPr="006E50D5">
        <w:rPr>
          <w:b/>
          <w:bCs/>
          <w:sz w:val="24"/>
          <w:szCs w:val="24"/>
        </w:rPr>
        <w:t>ов</w:t>
      </w:r>
    </w:p>
    <w:p w14:paraId="08E0CE25" w14:textId="77777777" w:rsidR="00C94C70" w:rsidRDefault="00C94C70" w:rsidP="005154EE">
      <w:pPr>
        <w:widowControl/>
        <w:shd w:val="clear" w:color="auto" w:fill="FFFFFF"/>
        <w:tabs>
          <w:tab w:val="left" w:pos="1418"/>
        </w:tabs>
        <w:autoSpaceDE/>
        <w:autoSpaceDN/>
        <w:contextualSpacing/>
        <w:jc w:val="center"/>
        <w:rPr>
          <w:b/>
          <w:bCs/>
          <w:sz w:val="24"/>
          <w:szCs w:val="24"/>
        </w:rPr>
      </w:pPr>
    </w:p>
    <w:p w14:paraId="335124A7" w14:textId="77777777" w:rsidR="00C94C70" w:rsidRPr="002044AB" w:rsidRDefault="00C94C70" w:rsidP="005154EE">
      <w:pPr>
        <w:ind w:firstLine="709"/>
        <w:jc w:val="both"/>
        <w:rPr>
          <w:sz w:val="24"/>
          <w:szCs w:val="24"/>
        </w:rPr>
      </w:pPr>
      <w:r w:rsidRPr="002044AB">
        <w:rPr>
          <w:sz w:val="24"/>
          <w:szCs w:val="24"/>
        </w:rPr>
        <w:t>Банк-Гарант (кредитная организация), выдающий Банковскую гарантию, должен соответствовать следующим критериям</w:t>
      </w:r>
      <w:r w:rsidRPr="002044AB">
        <w:rPr>
          <w:sz w:val="24"/>
          <w:szCs w:val="24"/>
          <w:vertAlign w:val="superscript"/>
        </w:rPr>
        <w:footnoteReference w:id="10"/>
      </w:r>
      <w:r w:rsidRPr="002044AB">
        <w:rPr>
          <w:sz w:val="24"/>
          <w:szCs w:val="24"/>
        </w:rPr>
        <w:t>:</w:t>
      </w:r>
    </w:p>
    <w:p w14:paraId="4AF7F1E2" w14:textId="77777777" w:rsidR="00C94C70" w:rsidRPr="002044AB" w:rsidRDefault="00C94C70" w:rsidP="005154EE">
      <w:pPr>
        <w:widowControl/>
        <w:numPr>
          <w:ilvl w:val="0"/>
          <w:numId w:val="13"/>
        </w:numPr>
        <w:tabs>
          <w:tab w:val="left" w:pos="1134"/>
        </w:tabs>
        <w:autoSpaceDE/>
        <w:autoSpaceDN/>
        <w:ind w:left="0" w:firstLine="709"/>
        <w:jc w:val="both"/>
        <w:rPr>
          <w:sz w:val="24"/>
          <w:szCs w:val="24"/>
        </w:rPr>
      </w:pPr>
      <w:r w:rsidRPr="002044AB">
        <w:rPr>
          <w:sz w:val="24"/>
          <w:szCs w:val="24"/>
        </w:rPr>
        <w:t xml:space="preserve">иметь действующую лицензию Центрального банка Российской Федерации (далее </w:t>
      </w:r>
      <w:r>
        <w:rPr>
          <w:sz w:val="24"/>
          <w:szCs w:val="24"/>
        </w:rPr>
        <w:t>–</w:t>
      </w:r>
      <w:r w:rsidRPr="002044AB">
        <w:rPr>
          <w:sz w:val="24"/>
          <w:szCs w:val="24"/>
        </w:rPr>
        <w:t xml:space="preserve"> ЦБ РФ), разрешающую выдачу банковских гарантий. При этом лицензия не должна быть приостановлена полностью или частично;</w:t>
      </w:r>
    </w:p>
    <w:p w14:paraId="2507556D" w14:textId="77777777" w:rsidR="00C94C70" w:rsidRPr="002044AB" w:rsidRDefault="00C94C70" w:rsidP="005154EE">
      <w:pPr>
        <w:widowControl/>
        <w:numPr>
          <w:ilvl w:val="0"/>
          <w:numId w:val="13"/>
        </w:numPr>
        <w:tabs>
          <w:tab w:val="left" w:pos="1134"/>
        </w:tabs>
        <w:autoSpaceDE/>
        <w:autoSpaceDN/>
        <w:ind w:left="0" w:firstLine="709"/>
        <w:jc w:val="both"/>
        <w:rPr>
          <w:sz w:val="24"/>
          <w:szCs w:val="24"/>
        </w:rPr>
      </w:pPr>
      <w:r w:rsidRPr="002044AB">
        <w:rPr>
          <w:sz w:val="24"/>
          <w:szCs w:val="24"/>
        </w:rPr>
        <w:t xml:space="preserve">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w:t>
      </w:r>
      <w:r>
        <w:rPr>
          <w:sz w:val="24"/>
          <w:szCs w:val="24"/>
        </w:rPr>
        <w:t>–</w:t>
      </w:r>
      <w:r w:rsidRPr="002044AB">
        <w:rPr>
          <w:sz w:val="24"/>
          <w:szCs w:val="24"/>
        </w:rPr>
        <w:t xml:space="preserve"> 213-ФЗ) или иным документом, его заменяющим (в случае отмены 213-ФЗ);</w:t>
      </w:r>
    </w:p>
    <w:p w14:paraId="256506C6" w14:textId="0514B9DF" w:rsidR="00C94C70" w:rsidRPr="002044AB" w:rsidRDefault="00C94C70" w:rsidP="005154EE">
      <w:pPr>
        <w:widowControl/>
        <w:numPr>
          <w:ilvl w:val="0"/>
          <w:numId w:val="13"/>
        </w:numPr>
        <w:tabs>
          <w:tab w:val="left" w:pos="1134"/>
        </w:tabs>
        <w:autoSpaceDE/>
        <w:autoSpaceDN/>
        <w:ind w:left="0" w:firstLine="709"/>
        <w:jc w:val="both"/>
        <w:rPr>
          <w:sz w:val="24"/>
          <w:szCs w:val="24"/>
        </w:rPr>
      </w:pPr>
      <w:r w:rsidRPr="002044AB">
        <w:rPr>
          <w:sz w:val="24"/>
          <w:szCs w:val="24"/>
        </w:rPr>
        <w:lastRenderedPageBreak/>
        <w:t>иметь собственные средства (капитал) в размере не менее 28 млрд. рублей на 01</w:t>
      </w:r>
      <w:r w:rsidR="008B6BDC">
        <w:rPr>
          <w:sz w:val="24"/>
          <w:szCs w:val="24"/>
        </w:rPr>
        <w:t> </w:t>
      </w:r>
      <w:r w:rsidRPr="002044AB">
        <w:rPr>
          <w:sz w:val="24"/>
          <w:szCs w:val="24"/>
        </w:rPr>
        <w:t>января текущего календарного года, опубликованного на официальном сайте ЦБ РФ в информационно-телекоммуникационной сети «Интернет» (</w:t>
      </w:r>
      <w:hyperlink r:id="rId14" w:history="1">
        <w:r w:rsidRPr="002044AB">
          <w:rPr>
            <w:rStyle w:val="aff1"/>
            <w:sz w:val="24"/>
            <w:szCs w:val="24"/>
          </w:rPr>
          <w:t>www.cbr.ru</w:t>
        </w:r>
      </w:hyperlink>
      <w:r w:rsidRPr="002044AB">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14:paraId="2FC19B0B" w14:textId="77777777" w:rsidR="00C94C70" w:rsidRPr="002044AB" w:rsidRDefault="00C94C70" w:rsidP="005154EE">
      <w:pPr>
        <w:widowControl/>
        <w:numPr>
          <w:ilvl w:val="0"/>
          <w:numId w:val="13"/>
        </w:numPr>
        <w:tabs>
          <w:tab w:val="left" w:pos="1134"/>
        </w:tabs>
        <w:autoSpaceDE/>
        <w:autoSpaceDN/>
        <w:ind w:left="0" w:firstLine="709"/>
        <w:jc w:val="both"/>
        <w:rPr>
          <w:sz w:val="24"/>
          <w:szCs w:val="24"/>
        </w:rPr>
      </w:pPr>
      <w:r w:rsidRPr="002044AB">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2044AB">
        <w:rPr>
          <w:sz w:val="24"/>
          <w:szCs w:val="24"/>
          <w:vertAlign w:val="superscript"/>
        </w:rPr>
        <w:footnoteReference w:id="11"/>
      </w:r>
      <w:r w:rsidRPr="002044AB">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14:paraId="3165C8EB" w14:textId="77777777" w:rsidR="00C94C70" w:rsidRPr="002044AB" w:rsidRDefault="00C94C70" w:rsidP="005154EE">
      <w:pPr>
        <w:tabs>
          <w:tab w:val="left" w:pos="1134"/>
        </w:tabs>
        <w:ind w:firstLine="709"/>
        <w:rPr>
          <w:sz w:val="24"/>
          <w:szCs w:val="24"/>
        </w:rPr>
      </w:pPr>
      <w:r w:rsidRPr="002044AB">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28D9A3A2" w14:textId="072B469B" w:rsidR="00C94C70" w:rsidRPr="002044AB" w:rsidRDefault="00C94C70" w:rsidP="005154EE">
      <w:pPr>
        <w:widowControl/>
        <w:numPr>
          <w:ilvl w:val="0"/>
          <w:numId w:val="13"/>
        </w:numPr>
        <w:tabs>
          <w:tab w:val="left" w:pos="1134"/>
        </w:tabs>
        <w:autoSpaceDE/>
        <w:autoSpaceDN/>
        <w:ind w:left="0" w:firstLine="709"/>
        <w:jc w:val="both"/>
        <w:rPr>
          <w:sz w:val="24"/>
          <w:szCs w:val="24"/>
        </w:rPr>
      </w:pPr>
      <w:r w:rsidRPr="002044AB">
        <w:rPr>
          <w:sz w:val="24"/>
          <w:szCs w:val="24"/>
        </w:rPr>
        <w:t xml:space="preserve">участвовать в системе обязательного страхования вкладов физических лиц в банках Российской Федерации в соответствие с Федеральным законом от </w:t>
      </w:r>
      <w:r w:rsidRPr="002044AB">
        <w:rPr>
          <w:sz w:val="24"/>
          <w:szCs w:val="24"/>
        </w:rPr>
        <w:lastRenderedPageBreak/>
        <w:t xml:space="preserve">23.12.2003 </w:t>
      </w:r>
      <w:r>
        <w:rPr>
          <w:sz w:val="24"/>
          <w:szCs w:val="24"/>
        </w:rPr>
        <w:t>№</w:t>
      </w:r>
      <w:r w:rsidRPr="002044AB">
        <w:rPr>
          <w:sz w:val="24"/>
          <w:szCs w:val="24"/>
        </w:rPr>
        <w:t xml:space="preserve"> 177-ФЗ «О</w:t>
      </w:r>
      <w:r w:rsidR="008B6BDC">
        <w:rPr>
          <w:sz w:val="24"/>
          <w:szCs w:val="24"/>
        </w:rPr>
        <w:t> </w:t>
      </w:r>
      <w:r w:rsidRPr="002044AB">
        <w:rPr>
          <w:sz w:val="24"/>
          <w:szCs w:val="24"/>
        </w:rPr>
        <w:t>страховании вкладов физических лиц в банках Российской Федерации»;</w:t>
      </w:r>
    </w:p>
    <w:p w14:paraId="40674389" w14:textId="77777777" w:rsidR="00C94C70" w:rsidRPr="002044AB" w:rsidRDefault="00C94C70" w:rsidP="005154EE">
      <w:pPr>
        <w:widowControl/>
        <w:numPr>
          <w:ilvl w:val="0"/>
          <w:numId w:val="13"/>
        </w:numPr>
        <w:tabs>
          <w:tab w:val="left" w:pos="1134"/>
        </w:tabs>
        <w:autoSpaceDE/>
        <w:autoSpaceDN/>
        <w:ind w:left="0" w:firstLine="709"/>
        <w:jc w:val="both"/>
        <w:rPr>
          <w:sz w:val="24"/>
          <w:szCs w:val="24"/>
        </w:rPr>
      </w:pPr>
      <w:r w:rsidRPr="002044AB">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2044AB">
        <w:rPr>
          <w:sz w:val="24"/>
          <w:szCs w:val="24"/>
          <w:lang w:val="x-none"/>
        </w:rPr>
        <w:t xml:space="preserve"> в разделе «</w:t>
      </w:r>
      <w:r w:rsidRPr="002044AB">
        <w:rPr>
          <w:sz w:val="24"/>
          <w:szCs w:val="24"/>
        </w:rPr>
        <w:t>Оздоровление банков</w:t>
      </w:r>
      <w:r w:rsidRPr="002044AB">
        <w:rPr>
          <w:sz w:val="24"/>
          <w:szCs w:val="24"/>
          <w:lang w:val="x-none"/>
        </w:rPr>
        <w:t>» сайта Государственной корпорации «Агентство по страхованию вкладов» (</w:t>
      </w:r>
      <w:r w:rsidRPr="002044AB">
        <w:rPr>
          <w:sz w:val="24"/>
          <w:szCs w:val="24"/>
        </w:rPr>
        <w:t>http://www.asv.org.ru))</w:t>
      </w:r>
      <w:r w:rsidRPr="002044AB">
        <w:rPr>
          <w:sz w:val="24"/>
          <w:szCs w:val="24"/>
          <w:lang w:val="x-none"/>
        </w:rPr>
        <w:t>;</w:t>
      </w:r>
    </w:p>
    <w:p w14:paraId="5496B5C3" w14:textId="77777777" w:rsidR="00C94C70" w:rsidRPr="002044AB" w:rsidRDefault="00C94C70" w:rsidP="005154EE">
      <w:pPr>
        <w:widowControl/>
        <w:numPr>
          <w:ilvl w:val="0"/>
          <w:numId w:val="13"/>
        </w:numPr>
        <w:tabs>
          <w:tab w:val="left" w:pos="1134"/>
        </w:tabs>
        <w:autoSpaceDE/>
        <w:autoSpaceDN/>
        <w:ind w:left="0" w:firstLine="709"/>
        <w:jc w:val="both"/>
        <w:rPr>
          <w:sz w:val="24"/>
          <w:szCs w:val="24"/>
        </w:rPr>
      </w:pPr>
      <w:r w:rsidRPr="002044AB">
        <w:rPr>
          <w:sz w:val="24"/>
          <w:szCs w:val="24"/>
        </w:rPr>
        <w:t>не должен иметь просроченную задолженность перед ПАО «РусГидро» и компаниями Группы РусГидро;</w:t>
      </w:r>
    </w:p>
    <w:p w14:paraId="7066F383" w14:textId="77777777" w:rsidR="00C94C70" w:rsidRPr="002044AB" w:rsidRDefault="00C94C70" w:rsidP="005154EE">
      <w:pPr>
        <w:widowControl/>
        <w:numPr>
          <w:ilvl w:val="0"/>
          <w:numId w:val="13"/>
        </w:numPr>
        <w:tabs>
          <w:tab w:val="left" w:pos="1134"/>
        </w:tabs>
        <w:autoSpaceDE/>
        <w:autoSpaceDN/>
        <w:ind w:left="0" w:firstLine="709"/>
        <w:jc w:val="both"/>
        <w:rPr>
          <w:sz w:val="24"/>
          <w:szCs w:val="24"/>
        </w:rPr>
      </w:pPr>
      <w:r w:rsidRPr="002044AB">
        <w:rPr>
          <w:sz w:val="24"/>
          <w:szCs w:val="24"/>
        </w:rPr>
        <w:t>Критерии, установленные</w:t>
      </w:r>
      <w:r w:rsidR="0045617C">
        <w:rPr>
          <w:sz w:val="24"/>
          <w:szCs w:val="24"/>
        </w:rPr>
        <w:t xml:space="preserve"> п.</w:t>
      </w:r>
      <w:r w:rsidRPr="002044AB">
        <w:rPr>
          <w:sz w:val="24"/>
          <w:szCs w:val="24"/>
        </w:rPr>
        <w:t>п. 3, 4 и 6, не распространяются на кредитные организации:</w:t>
      </w:r>
    </w:p>
    <w:p w14:paraId="3898CEF1" w14:textId="77777777" w:rsidR="00C94C70" w:rsidRPr="002044AB" w:rsidRDefault="00C94C70" w:rsidP="00C51022">
      <w:pPr>
        <w:widowControl/>
        <w:numPr>
          <w:ilvl w:val="1"/>
          <w:numId w:val="13"/>
        </w:numPr>
        <w:tabs>
          <w:tab w:val="left" w:pos="1418"/>
        </w:tabs>
        <w:autoSpaceDE/>
        <w:autoSpaceDN/>
        <w:ind w:left="0" w:firstLine="709"/>
        <w:jc w:val="both"/>
        <w:rPr>
          <w:sz w:val="24"/>
          <w:szCs w:val="24"/>
        </w:rPr>
      </w:pPr>
      <w:r w:rsidRPr="002044AB">
        <w:rPr>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14:paraId="5947D22F" w14:textId="77777777" w:rsidR="00C94C70" w:rsidRPr="002044AB" w:rsidRDefault="00C94C70" w:rsidP="00C51022">
      <w:pPr>
        <w:widowControl/>
        <w:numPr>
          <w:ilvl w:val="1"/>
          <w:numId w:val="13"/>
        </w:numPr>
        <w:tabs>
          <w:tab w:val="left" w:pos="1418"/>
        </w:tabs>
        <w:autoSpaceDE/>
        <w:autoSpaceDN/>
        <w:ind w:left="0" w:firstLine="709"/>
        <w:jc w:val="both"/>
        <w:rPr>
          <w:sz w:val="24"/>
          <w:szCs w:val="24"/>
        </w:rPr>
      </w:pPr>
      <w:r w:rsidRPr="002044AB">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33573EB9" w14:textId="77777777" w:rsidR="00C94C70" w:rsidRPr="002044AB" w:rsidRDefault="00C94C70" w:rsidP="005154EE">
      <w:pPr>
        <w:widowControl/>
        <w:numPr>
          <w:ilvl w:val="1"/>
          <w:numId w:val="13"/>
        </w:numPr>
        <w:autoSpaceDE/>
        <w:autoSpaceDN/>
        <w:ind w:left="0" w:firstLine="709"/>
        <w:jc w:val="both"/>
        <w:rPr>
          <w:sz w:val="24"/>
          <w:szCs w:val="24"/>
        </w:rPr>
      </w:pPr>
      <w:r w:rsidRPr="002044AB">
        <w:rPr>
          <w:sz w:val="24"/>
          <w:szCs w:val="24"/>
        </w:rPr>
        <w:lastRenderedPageBreak/>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350E1D65" w14:textId="77777777" w:rsidR="00C94C70" w:rsidRPr="002044AB" w:rsidRDefault="00C94C70" w:rsidP="005154EE">
      <w:pPr>
        <w:widowControl/>
        <w:numPr>
          <w:ilvl w:val="0"/>
          <w:numId w:val="13"/>
        </w:numPr>
        <w:tabs>
          <w:tab w:val="left" w:pos="1134"/>
        </w:tabs>
        <w:autoSpaceDE/>
        <w:autoSpaceDN/>
        <w:ind w:left="0" w:firstLine="709"/>
        <w:jc w:val="both"/>
        <w:rPr>
          <w:sz w:val="24"/>
          <w:szCs w:val="24"/>
        </w:rPr>
      </w:pPr>
      <w:r w:rsidRPr="002044AB">
        <w:rPr>
          <w:sz w:val="24"/>
          <w:szCs w:val="24"/>
        </w:rPr>
        <w:t xml:space="preserve">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w:t>
      </w:r>
      <w:r w:rsidR="00D87970">
        <w:rPr>
          <w:sz w:val="24"/>
          <w:szCs w:val="24"/>
        </w:rPr>
        <w:t xml:space="preserve">% (пяти </w:t>
      </w:r>
      <w:r w:rsidRPr="002044AB">
        <w:rPr>
          <w:sz w:val="24"/>
          <w:szCs w:val="24"/>
        </w:rPr>
        <w:t>процентов</w:t>
      </w:r>
      <w:r w:rsidR="00D87970">
        <w:rPr>
          <w:sz w:val="24"/>
          <w:szCs w:val="24"/>
        </w:rPr>
        <w:t>)</w:t>
      </w:r>
      <w:r w:rsidRPr="002044AB">
        <w:rPr>
          <w:sz w:val="24"/>
          <w:szCs w:val="24"/>
        </w:rPr>
        <w:t xml:space="preserve">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5" w:history="1">
        <w:r w:rsidRPr="002044AB">
          <w:rPr>
            <w:rStyle w:val="aff1"/>
            <w:sz w:val="24"/>
            <w:szCs w:val="24"/>
          </w:rPr>
          <w:t>www.cbr.ru</w:t>
        </w:r>
      </w:hyperlink>
      <w:r w:rsidRPr="002044AB">
        <w:rPr>
          <w:sz w:val="24"/>
          <w:szCs w:val="24"/>
        </w:rPr>
        <w:t>) по строке 000 «Расчет собственных средств (капитала) («Базель III»)», код формы 0409123, рассчитанной в соответствии с Методикой ЦБ РФ.</w:t>
      </w:r>
    </w:p>
    <w:p w14:paraId="798A6B87" w14:textId="77777777" w:rsidR="00C94C70" w:rsidRPr="002044AB" w:rsidRDefault="00C94C70" w:rsidP="005154EE">
      <w:pPr>
        <w:widowControl/>
        <w:numPr>
          <w:ilvl w:val="0"/>
          <w:numId w:val="13"/>
        </w:numPr>
        <w:tabs>
          <w:tab w:val="left" w:pos="1134"/>
        </w:tabs>
        <w:autoSpaceDE/>
        <w:autoSpaceDN/>
        <w:ind w:left="0" w:firstLine="709"/>
        <w:jc w:val="both"/>
        <w:rPr>
          <w:sz w:val="24"/>
          <w:szCs w:val="24"/>
        </w:rPr>
      </w:pPr>
      <w:r w:rsidRPr="002044AB">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14:paraId="4E4C10F4" w14:textId="22404A54" w:rsidR="00C94C70" w:rsidRPr="002044AB" w:rsidRDefault="00C94C70" w:rsidP="005154EE">
      <w:pPr>
        <w:ind w:firstLine="709"/>
        <w:rPr>
          <w:sz w:val="24"/>
          <w:szCs w:val="24"/>
        </w:rPr>
      </w:pPr>
      <w:r w:rsidRPr="002044AB">
        <w:rPr>
          <w:b/>
          <w:i/>
          <w:sz w:val="24"/>
          <w:szCs w:val="24"/>
          <w:lang w:val="en-US"/>
        </w:rPr>
        <w:t>Lim</w:t>
      </w:r>
      <w:r w:rsidRPr="002044AB">
        <w:rPr>
          <w:b/>
          <w:i/>
          <w:sz w:val="24"/>
          <w:szCs w:val="24"/>
          <w:vertAlign w:val="subscript"/>
          <w:lang w:val="en-US"/>
        </w:rPr>
        <w:t>Ai</w:t>
      </w:r>
      <w:r w:rsidRPr="002044AB">
        <w:rPr>
          <w:b/>
          <w:i/>
          <w:sz w:val="24"/>
          <w:szCs w:val="24"/>
          <w:lang w:val="en-US"/>
        </w:rPr>
        <w:t xml:space="preserve"> </w:t>
      </w:r>
      <w:r w:rsidRPr="002044AB">
        <w:rPr>
          <w:sz w:val="24"/>
          <w:szCs w:val="24"/>
        </w:rPr>
        <w:t xml:space="preserve"> = </w:t>
      </w:r>
      <w:r w:rsidRPr="002044AB">
        <w:rPr>
          <w:b/>
          <w:i/>
          <w:sz w:val="24"/>
          <w:szCs w:val="24"/>
        </w:rPr>
        <w:t>r</w:t>
      </w:r>
      <w:r w:rsidRPr="002044AB">
        <w:rPr>
          <w:b/>
          <w:i/>
          <w:sz w:val="24"/>
          <w:szCs w:val="24"/>
          <w:vertAlign w:val="subscript"/>
        </w:rPr>
        <w:t>i</w:t>
      </w:r>
      <w:r w:rsidRPr="002044AB">
        <w:rPr>
          <w:sz w:val="24"/>
          <w:szCs w:val="24"/>
        </w:rPr>
        <w:t xml:space="preserve"> ×  </w:t>
      </w:r>
      <w:r w:rsidRPr="002044AB">
        <w:rPr>
          <w:b/>
          <w:i/>
          <w:sz w:val="24"/>
          <w:szCs w:val="24"/>
        </w:rPr>
        <w:t>С</w:t>
      </w:r>
      <w:r w:rsidRPr="002044AB">
        <w:rPr>
          <w:b/>
          <w:i/>
          <w:sz w:val="24"/>
          <w:szCs w:val="24"/>
          <w:lang w:val="en-US"/>
        </w:rPr>
        <w:t>K</w:t>
      </w:r>
      <w:r w:rsidRPr="002044AB">
        <w:rPr>
          <w:b/>
          <w:i/>
          <w:sz w:val="24"/>
          <w:szCs w:val="24"/>
          <w:vertAlign w:val="subscript"/>
          <w:lang w:val="en-US"/>
        </w:rPr>
        <w:t>i</w:t>
      </w:r>
      <w:r w:rsidRPr="002044AB">
        <w:rPr>
          <w:sz w:val="24"/>
          <w:szCs w:val="24"/>
        </w:rPr>
        <w:t>, где</w:t>
      </w:r>
    </w:p>
    <w:p w14:paraId="573344AB" w14:textId="77777777" w:rsidR="00C94C70" w:rsidRPr="002044AB" w:rsidRDefault="00C94C70" w:rsidP="005154EE">
      <w:pPr>
        <w:ind w:firstLine="709"/>
        <w:rPr>
          <w:sz w:val="24"/>
          <w:szCs w:val="24"/>
        </w:rPr>
      </w:pPr>
    </w:p>
    <w:tbl>
      <w:tblPr>
        <w:tblW w:w="9526" w:type="dxa"/>
        <w:tblInd w:w="108" w:type="dxa"/>
        <w:tblLayout w:type="fixed"/>
        <w:tblLook w:val="01E0" w:firstRow="1" w:lastRow="1" w:firstColumn="1" w:lastColumn="1" w:noHBand="0" w:noVBand="0"/>
      </w:tblPr>
      <w:tblGrid>
        <w:gridCol w:w="880"/>
        <w:gridCol w:w="567"/>
        <w:gridCol w:w="8079"/>
      </w:tblGrid>
      <w:tr w:rsidR="00C94C70" w:rsidRPr="002044AB" w14:paraId="0800F44E" w14:textId="77777777" w:rsidTr="00B418A9">
        <w:trPr>
          <w:trHeight w:val="639"/>
        </w:trPr>
        <w:tc>
          <w:tcPr>
            <w:tcW w:w="880" w:type="dxa"/>
            <w:hideMark/>
          </w:tcPr>
          <w:p w14:paraId="64DE40C4" w14:textId="77777777" w:rsidR="00C94C70" w:rsidRPr="002044AB" w:rsidRDefault="00C94C70" w:rsidP="00B418A9">
            <w:pPr>
              <w:rPr>
                <w:sz w:val="24"/>
                <w:szCs w:val="24"/>
              </w:rPr>
            </w:pPr>
            <w:r w:rsidRPr="002044AB">
              <w:rPr>
                <w:b/>
                <w:i/>
                <w:sz w:val="24"/>
                <w:szCs w:val="24"/>
              </w:rPr>
              <w:t>Lim</w:t>
            </w:r>
            <w:r w:rsidRPr="002044AB">
              <w:rPr>
                <w:b/>
                <w:i/>
                <w:sz w:val="24"/>
                <w:szCs w:val="24"/>
                <w:vertAlign w:val="subscript"/>
                <w:lang w:val="en-US"/>
              </w:rPr>
              <w:t xml:space="preserve">Ai </w:t>
            </w:r>
          </w:p>
        </w:tc>
        <w:tc>
          <w:tcPr>
            <w:tcW w:w="567" w:type="dxa"/>
            <w:hideMark/>
          </w:tcPr>
          <w:p w14:paraId="3D678794" w14:textId="5929BC5F" w:rsidR="00C94C70" w:rsidRPr="002044AB" w:rsidRDefault="00C94C70" w:rsidP="00B418A9">
            <w:pPr>
              <w:rPr>
                <w:sz w:val="24"/>
                <w:szCs w:val="24"/>
              </w:rPr>
            </w:pPr>
            <w:r w:rsidRPr="002044AB">
              <w:rPr>
                <w:sz w:val="24"/>
                <w:szCs w:val="24"/>
              </w:rPr>
              <w:t>-</w:t>
            </w:r>
          </w:p>
        </w:tc>
        <w:tc>
          <w:tcPr>
            <w:tcW w:w="8079" w:type="dxa"/>
            <w:hideMark/>
          </w:tcPr>
          <w:p w14:paraId="47C91394" w14:textId="77777777" w:rsidR="00C94C70" w:rsidRPr="002044AB" w:rsidRDefault="00C94C70" w:rsidP="00B418A9">
            <w:pPr>
              <w:jc w:val="both"/>
              <w:rPr>
                <w:sz w:val="24"/>
                <w:szCs w:val="24"/>
              </w:rPr>
            </w:pPr>
            <w:r w:rsidRPr="002044AB">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C94C70" w:rsidRPr="002044AB" w14:paraId="7C288B63" w14:textId="77777777" w:rsidTr="00B418A9">
        <w:trPr>
          <w:trHeight w:val="280"/>
        </w:trPr>
        <w:tc>
          <w:tcPr>
            <w:tcW w:w="880" w:type="dxa"/>
            <w:hideMark/>
          </w:tcPr>
          <w:p w14:paraId="27A8F827" w14:textId="77777777" w:rsidR="00C94C70" w:rsidRPr="002044AB" w:rsidRDefault="00C94C70" w:rsidP="00B418A9">
            <w:pPr>
              <w:rPr>
                <w:b/>
                <w:i/>
                <w:sz w:val="24"/>
                <w:szCs w:val="24"/>
                <w:vertAlign w:val="subscript"/>
              </w:rPr>
            </w:pPr>
            <w:r w:rsidRPr="002044AB">
              <w:rPr>
                <w:b/>
                <w:i/>
                <w:sz w:val="24"/>
                <w:szCs w:val="24"/>
              </w:rPr>
              <w:t>С</w:t>
            </w:r>
            <w:r w:rsidRPr="002044AB">
              <w:rPr>
                <w:b/>
                <w:i/>
                <w:sz w:val="24"/>
                <w:szCs w:val="24"/>
                <w:lang w:val="en-US"/>
              </w:rPr>
              <w:t>K</w:t>
            </w:r>
            <w:r w:rsidRPr="002044AB">
              <w:rPr>
                <w:b/>
                <w:i/>
                <w:sz w:val="24"/>
                <w:szCs w:val="24"/>
                <w:vertAlign w:val="subscript"/>
                <w:lang w:val="en-US"/>
              </w:rPr>
              <w:t>i</w:t>
            </w:r>
          </w:p>
          <w:p w14:paraId="1844C344" w14:textId="77777777" w:rsidR="00C94C70" w:rsidRPr="002044AB" w:rsidRDefault="00C94C70" w:rsidP="00B418A9">
            <w:pPr>
              <w:rPr>
                <w:sz w:val="24"/>
                <w:szCs w:val="24"/>
              </w:rPr>
            </w:pPr>
          </w:p>
        </w:tc>
        <w:tc>
          <w:tcPr>
            <w:tcW w:w="567" w:type="dxa"/>
            <w:hideMark/>
          </w:tcPr>
          <w:p w14:paraId="2103CC0A" w14:textId="312C7349" w:rsidR="00C94C70" w:rsidRPr="002044AB" w:rsidRDefault="00C94C70" w:rsidP="00B418A9">
            <w:pPr>
              <w:rPr>
                <w:sz w:val="24"/>
                <w:szCs w:val="24"/>
              </w:rPr>
            </w:pPr>
            <w:r w:rsidRPr="002044AB">
              <w:rPr>
                <w:sz w:val="24"/>
                <w:szCs w:val="24"/>
              </w:rPr>
              <w:t>-</w:t>
            </w:r>
          </w:p>
        </w:tc>
        <w:tc>
          <w:tcPr>
            <w:tcW w:w="8079" w:type="dxa"/>
            <w:hideMark/>
          </w:tcPr>
          <w:p w14:paraId="29B76849" w14:textId="77777777" w:rsidR="00C94C70" w:rsidRPr="002044AB" w:rsidRDefault="00C94C70" w:rsidP="00B418A9">
            <w:pPr>
              <w:jc w:val="both"/>
              <w:rPr>
                <w:sz w:val="24"/>
                <w:szCs w:val="24"/>
              </w:rPr>
            </w:pPr>
            <w:r w:rsidRPr="002044AB">
              <w:rPr>
                <w:sz w:val="24"/>
                <w:szCs w:val="24"/>
              </w:rPr>
              <w:t xml:space="preserve">размер собственных средств (капитала) i-ой кредитной организации на 01 января календарного года, опубликованной на официальном сайте ЦБ РФ в </w:t>
            </w:r>
            <w:r w:rsidRPr="002044AB">
              <w:rPr>
                <w:sz w:val="24"/>
                <w:szCs w:val="24"/>
              </w:rPr>
              <w:lastRenderedPageBreak/>
              <w:t>информационно-телекоммуникационной сети «Интернет» (</w:t>
            </w:r>
            <w:hyperlink r:id="rId16" w:history="1">
              <w:r w:rsidRPr="002044AB">
                <w:rPr>
                  <w:rStyle w:val="aff1"/>
                  <w:sz w:val="24"/>
                  <w:szCs w:val="24"/>
                </w:rPr>
                <w:t>www.cbr.ru</w:t>
              </w:r>
            </w:hyperlink>
            <w:r w:rsidRPr="002044AB">
              <w:rPr>
                <w:sz w:val="24"/>
                <w:szCs w:val="24"/>
              </w:rPr>
              <w:t>) по строке 000 «Расчет собственных средств (капитала) («Базель III»)» в соответствии с Методикой ЦБ РФ;</w:t>
            </w:r>
          </w:p>
        </w:tc>
      </w:tr>
      <w:tr w:rsidR="00C94C70" w:rsidRPr="002044AB" w14:paraId="7C28C3C0" w14:textId="77777777" w:rsidTr="00B418A9">
        <w:trPr>
          <w:trHeight w:val="993"/>
        </w:trPr>
        <w:tc>
          <w:tcPr>
            <w:tcW w:w="880" w:type="dxa"/>
            <w:hideMark/>
          </w:tcPr>
          <w:p w14:paraId="3A78511F" w14:textId="77777777" w:rsidR="00C94C70" w:rsidRPr="002044AB" w:rsidRDefault="00C94C70" w:rsidP="00B418A9">
            <w:pPr>
              <w:rPr>
                <w:b/>
                <w:i/>
                <w:sz w:val="24"/>
                <w:szCs w:val="24"/>
              </w:rPr>
            </w:pPr>
            <w:r w:rsidRPr="002044AB">
              <w:rPr>
                <w:b/>
                <w:i/>
                <w:sz w:val="24"/>
                <w:szCs w:val="24"/>
              </w:rPr>
              <w:lastRenderedPageBreak/>
              <w:t>r</w:t>
            </w:r>
            <w:r w:rsidRPr="002044AB">
              <w:rPr>
                <w:b/>
                <w:i/>
                <w:sz w:val="24"/>
                <w:szCs w:val="24"/>
                <w:vertAlign w:val="subscript"/>
              </w:rPr>
              <w:t>i</w:t>
            </w:r>
          </w:p>
        </w:tc>
        <w:tc>
          <w:tcPr>
            <w:tcW w:w="567" w:type="dxa"/>
            <w:hideMark/>
          </w:tcPr>
          <w:p w14:paraId="34CCEB5A" w14:textId="77777777" w:rsidR="00C94C70" w:rsidRPr="002044AB" w:rsidRDefault="00C94C70" w:rsidP="00B418A9">
            <w:pPr>
              <w:rPr>
                <w:sz w:val="24"/>
                <w:szCs w:val="24"/>
              </w:rPr>
            </w:pPr>
            <w:r w:rsidRPr="002044AB">
              <w:rPr>
                <w:sz w:val="24"/>
                <w:szCs w:val="24"/>
              </w:rPr>
              <w:t>-</w:t>
            </w:r>
          </w:p>
        </w:tc>
        <w:tc>
          <w:tcPr>
            <w:tcW w:w="8079" w:type="dxa"/>
          </w:tcPr>
          <w:p w14:paraId="346DB469" w14:textId="77777777" w:rsidR="00C94C70" w:rsidRPr="002044AB" w:rsidRDefault="00C94C70" w:rsidP="00B418A9">
            <w:pPr>
              <w:jc w:val="both"/>
              <w:rPr>
                <w:sz w:val="24"/>
                <w:szCs w:val="24"/>
              </w:rPr>
            </w:pPr>
            <w:r w:rsidRPr="002044AB">
              <w:rPr>
                <w:sz w:val="24"/>
                <w:szCs w:val="24"/>
              </w:rPr>
              <w:t>рейтинговый коэффициент</w:t>
            </w:r>
            <w:r w:rsidRPr="002044AB">
              <w:rPr>
                <w:sz w:val="24"/>
                <w:szCs w:val="24"/>
                <w:vertAlign w:val="superscript"/>
              </w:rPr>
              <w:footnoteReference w:id="12"/>
            </w:r>
            <w:r w:rsidRPr="002044AB">
              <w:rPr>
                <w:sz w:val="24"/>
                <w:szCs w:val="24"/>
              </w:rPr>
              <w:t xml:space="preserve"> для i-ой кредитной организации, равный:</w:t>
            </w:r>
          </w:p>
          <w:p w14:paraId="6FAEFC61" w14:textId="77777777" w:rsidR="00C94C70" w:rsidRPr="002044AB" w:rsidRDefault="00C94C70" w:rsidP="00B418A9">
            <w:pPr>
              <w:jc w:val="both"/>
              <w:rPr>
                <w:sz w:val="24"/>
                <w:szCs w:val="24"/>
              </w:rPr>
            </w:pPr>
            <w:r w:rsidRPr="002044AB">
              <w:rPr>
                <w:b/>
                <w:sz w:val="24"/>
                <w:szCs w:val="24"/>
              </w:rPr>
              <w:t>0,1</w:t>
            </w:r>
            <w:r w:rsidRPr="002044AB">
              <w:rPr>
                <w:sz w:val="24"/>
                <w:szCs w:val="24"/>
              </w:rPr>
              <w:t xml:space="preserve"> - если i-ая кредитная организация имеет национальный рейтинг кредитоспособности не ниже уровня </w:t>
            </w:r>
            <w:r w:rsidRPr="002044AB">
              <w:rPr>
                <w:b/>
                <w:sz w:val="24"/>
                <w:szCs w:val="24"/>
              </w:rPr>
              <w:t>«АА-»</w:t>
            </w:r>
            <w:r w:rsidRPr="002044AB">
              <w:rPr>
                <w:sz w:val="24"/>
                <w:szCs w:val="24"/>
              </w:rPr>
              <w:t xml:space="preserve"> по классификации рейтингового агентства АКРА или не ниже уровня </w:t>
            </w:r>
            <w:r w:rsidRPr="002044AB">
              <w:rPr>
                <w:b/>
                <w:sz w:val="24"/>
                <w:szCs w:val="24"/>
              </w:rPr>
              <w:t>«</w:t>
            </w:r>
            <w:r w:rsidRPr="002044AB">
              <w:rPr>
                <w:b/>
                <w:sz w:val="24"/>
                <w:szCs w:val="24"/>
                <w:lang w:val="en-US"/>
              </w:rPr>
              <w:t>ru</w:t>
            </w:r>
            <w:r w:rsidRPr="002044AB">
              <w:rPr>
                <w:b/>
                <w:sz w:val="24"/>
                <w:szCs w:val="24"/>
              </w:rPr>
              <w:t>А</w:t>
            </w:r>
            <w:r w:rsidRPr="002044AB">
              <w:rPr>
                <w:b/>
                <w:sz w:val="24"/>
                <w:szCs w:val="24"/>
                <w:lang w:val="en-US"/>
              </w:rPr>
              <w:t>A</w:t>
            </w:r>
            <w:r w:rsidRPr="002044AB">
              <w:rPr>
                <w:b/>
                <w:sz w:val="24"/>
                <w:szCs w:val="24"/>
              </w:rPr>
              <w:t>-»</w:t>
            </w:r>
            <w:r w:rsidRPr="002044AB">
              <w:rPr>
                <w:sz w:val="24"/>
                <w:szCs w:val="24"/>
              </w:rPr>
              <w:t xml:space="preserve"> по классификации рейтингового агентства Эксперт РА;</w:t>
            </w:r>
          </w:p>
          <w:p w14:paraId="27150615" w14:textId="17703DD4" w:rsidR="00C94C70" w:rsidRPr="002044AB" w:rsidRDefault="00C94C70" w:rsidP="00B418A9">
            <w:pPr>
              <w:jc w:val="both"/>
              <w:rPr>
                <w:sz w:val="24"/>
                <w:szCs w:val="24"/>
              </w:rPr>
            </w:pPr>
            <w:r w:rsidRPr="002044AB">
              <w:rPr>
                <w:b/>
                <w:sz w:val="24"/>
                <w:szCs w:val="24"/>
              </w:rPr>
              <w:t>0,05</w:t>
            </w:r>
            <w:r w:rsidRPr="002044AB">
              <w:rPr>
                <w:sz w:val="24"/>
                <w:szCs w:val="24"/>
              </w:rPr>
              <w:t xml:space="preserve"> - если i-ая кредитная организация имеет национальный рейтинг кредитоспособности не ниже уровня </w:t>
            </w:r>
            <w:r w:rsidRPr="002044AB">
              <w:rPr>
                <w:b/>
                <w:sz w:val="24"/>
                <w:szCs w:val="24"/>
              </w:rPr>
              <w:t>«А-»</w:t>
            </w:r>
            <w:r w:rsidRPr="002044AB">
              <w:rPr>
                <w:sz w:val="24"/>
                <w:szCs w:val="24"/>
              </w:rPr>
              <w:t xml:space="preserve"> по классификации рейтингового агентства АКРА или не ниже уровня </w:t>
            </w:r>
            <w:r w:rsidRPr="002044AB">
              <w:rPr>
                <w:b/>
                <w:sz w:val="24"/>
                <w:szCs w:val="24"/>
              </w:rPr>
              <w:t>«ruA-»</w:t>
            </w:r>
            <w:r w:rsidRPr="002044AB">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w:t>
            </w:r>
            <w:r w:rsidR="008B6BDC">
              <w:rPr>
                <w:sz w:val="24"/>
                <w:szCs w:val="24"/>
              </w:rPr>
              <w:t>№</w:t>
            </w:r>
            <w:r w:rsidR="008B6BDC" w:rsidRPr="002044AB">
              <w:rPr>
                <w:sz w:val="24"/>
                <w:szCs w:val="24"/>
              </w:rPr>
              <w:t xml:space="preserve"> </w:t>
            </w:r>
            <w:r w:rsidRPr="002044AB">
              <w:rPr>
                <w:sz w:val="24"/>
                <w:szCs w:val="24"/>
              </w:rPr>
              <w:t>209-ФЗ «О развитии малого и среднего предпринимательства в Российской Федерации»;</w:t>
            </w:r>
          </w:p>
          <w:p w14:paraId="6C971C62" w14:textId="77777777" w:rsidR="00C94C70" w:rsidRPr="002044AB" w:rsidRDefault="00C94C70" w:rsidP="00B418A9">
            <w:pPr>
              <w:jc w:val="both"/>
              <w:rPr>
                <w:sz w:val="24"/>
                <w:szCs w:val="24"/>
              </w:rPr>
            </w:pPr>
            <w:r w:rsidRPr="002044AB">
              <w:rPr>
                <w:b/>
                <w:sz w:val="24"/>
                <w:szCs w:val="24"/>
              </w:rPr>
              <w:t>0,03</w:t>
            </w:r>
            <w:r w:rsidRPr="002044AB">
              <w:rPr>
                <w:sz w:val="24"/>
                <w:szCs w:val="24"/>
              </w:rPr>
              <w:t xml:space="preserve"> - если i-ая кредитная организация имеет национальный рейтинг кредитоспособности не ниже уровня </w:t>
            </w:r>
            <w:r w:rsidRPr="002044AB">
              <w:rPr>
                <w:b/>
                <w:sz w:val="24"/>
                <w:szCs w:val="24"/>
              </w:rPr>
              <w:t>«</w:t>
            </w:r>
            <w:r w:rsidRPr="002044AB">
              <w:rPr>
                <w:b/>
                <w:sz w:val="24"/>
                <w:szCs w:val="24"/>
                <w:lang w:val="en-US"/>
              </w:rPr>
              <w:t>BB</w:t>
            </w:r>
            <w:r w:rsidRPr="002044AB">
              <w:rPr>
                <w:b/>
                <w:sz w:val="24"/>
                <w:szCs w:val="24"/>
              </w:rPr>
              <w:t>+»</w:t>
            </w:r>
            <w:r w:rsidRPr="002044AB">
              <w:rPr>
                <w:sz w:val="24"/>
                <w:szCs w:val="24"/>
              </w:rPr>
              <w:t xml:space="preserve"> по классификации рейтингового агентства АКРА или не ниже уровня </w:t>
            </w:r>
            <w:r w:rsidRPr="002044AB">
              <w:rPr>
                <w:b/>
                <w:sz w:val="24"/>
                <w:szCs w:val="24"/>
              </w:rPr>
              <w:t>«</w:t>
            </w:r>
            <w:r w:rsidRPr="002044AB">
              <w:rPr>
                <w:b/>
                <w:sz w:val="24"/>
                <w:szCs w:val="24"/>
                <w:lang w:val="en-US"/>
              </w:rPr>
              <w:t>ruBB</w:t>
            </w:r>
            <w:r w:rsidRPr="002044AB">
              <w:rPr>
                <w:b/>
                <w:sz w:val="24"/>
                <w:szCs w:val="24"/>
              </w:rPr>
              <w:t>+»</w:t>
            </w:r>
            <w:r w:rsidRPr="002044AB">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14:paraId="42EA892C" w14:textId="77777777" w:rsidR="00C94C70" w:rsidRPr="006E50D5" w:rsidRDefault="00C94C70" w:rsidP="005154EE">
      <w:pPr>
        <w:widowControl/>
        <w:shd w:val="clear" w:color="auto" w:fill="FFFFFF"/>
        <w:tabs>
          <w:tab w:val="left" w:pos="1418"/>
        </w:tabs>
        <w:autoSpaceDE/>
        <w:autoSpaceDN/>
        <w:contextualSpacing/>
        <w:jc w:val="center"/>
        <w:rPr>
          <w:b/>
          <w:bCs/>
          <w:sz w:val="24"/>
          <w:szCs w:val="24"/>
        </w:rPr>
      </w:pPr>
    </w:p>
    <w:p w14:paraId="3A9D3088" w14:textId="77777777" w:rsidR="001515BB" w:rsidRPr="006E50D5" w:rsidRDefault="001515BB" w:rsidP="005154EE">
      <w:pPr>
        <w:pStyle w:val="a7"/>
        <w:spacing w:after="0"/>
        <w:ind w:firstLine="567"/>
        <w:jc w:val="right"/>
        <w:outlineLvl w:val="0"/>
        <w:rPr>
          <w:b/>
          <w:bCs/>
          <w:sz w:val="24"/>
          <w:szCs w:val="24"/>
        </w:rPr>
      </w:pPr>
    </w:p>
    <w:p w14:paraId="3B5B9930" w14:textId="77777777" w:rsidR="001515BB" w:rsidRPr="006E50D5" w:rsidRDefault="001515BB" w:rsidP="005154EE">
      <w:pPr>
        <w:jc w:val="center"/>
        <w:outlineLvl w:val="0"/>
        <w:rPr>
          <w:b/>
          <w:bCs/>
          <w:snapToGrid w:val="0"/>
          <w:sz w:val="24"/>
          <w:szCs w:val="24"/>
        </w:rPr>
      </w:pPr>
      <w:r w:rsidRPr="006E50D5">
        <w:rPr>
          <w:b/>
          <w:bCs/>
          <w:snapToGrid w:val="0"/>
          <w:sz w:val="24"/>
          <w:szCs w:val="24"/>
        </w:rPr>
        <w:t>ПОДПИСИ СТОРОН:</w:t>
      </w:r>
    </w:p>
    <w:p w14:paraId="4410A0BA" w14:textId="77777777" w:rsidR="001515BB" w:rsidRPr="006E50D5" w:rsidRDefault="001515BB" w:rsidP="005154EE">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5C6F17" w:rsidRPr="006E50D5" w14:paraId="07DA8A33" w14:textId="77777777" w:rsidTr="00B418A9">
        <w:tc>
          <w:tcPr>
            <w:tcW w:w="4996" w:type="dxa"/>
            <w:shd w:val="clear" w:color="auto" w:fill="auto"/>
          </w:tcPr>
          <w:p w14:paraId="4CF2D4B0" w14:textId="77777777" w:rsidR="001515BB" w:rsidRDefault="005152E2" w:rsidP="005154EE">
            <w:pPr>
              <w:widowControl/>
              <w:autoSpaceDE/>
              <w:autoSpaceDN/>
              <w:rPr>
                <w:b/>
                <w:sz w:val="24"/>
                <w:szCs w:val="24"/>
              </w:rPr>
            </w:pPr>
            <w:r w:rsidRPr="006E50D5">
              <w:rPr>
                <w:b/>
                <w:sz w:val="24"/>
                <w:szCs w:val="24"/>
              </w:rPr>
              <w:t>Покупател</w:t>
            </w:r>
            <w:r>
              <w:rPr>
                <w:b/>
                <w:sz w:val="24"/>
                <w:szCs w:val="24"/>
              </w:rPr>
              <w:t>ь</w:t>
            </w:r>
            <w:r w:rsidR="001515BB" w:rsidRPr="006E50D5">
              <w:rPr>
                <w:b/>
                <w:sz w:val="24"/>
                <w:szCs w:val="24"/>
              </w:rPr>
              <w:t>:</w:t>
            </w:r>
          </w:p>
          <w:p w14:paraId="7BC94943" w14:textId="77777777" w:rsidR="007655EB" w:rsidRPr="006E50D5" w:rsidRDefault="007655EB" w:rsidP="005154EE">
            <w:pPr>
              <w:widowControl/>
              <w:autoSpaceDE/>
              <w:autoSpaceDN/>
              <w:rPr>
                <w:b/>
                <w:sz w:val="24"/>
                <w:szCs w:val="24"/>
              </w:rPr>
            </w:pPr>
          </w:p>
          <w:p w14:paraId="2A06B635"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5E88C5E0" w14:textId="77777777" w:rsidR="001515BB" w:rsidRPr="006E50D5" w:rsidRDefault="001515BB" w:rsidP="005154EE">
            <w:pPr>
              <w:widowControl/>
              <w:autoSpaceDE/>
              <w:autoSpaceDN/>
              <w:spacing w:line="360" w:lineRule="auto"/>
              <w:rPr>
                <w:sz w:val="24"/>
                <w:szCs w:val="24"/>
              </w:rPr>
            </w:pPr>
          </w:p>
        </w:tc>
        <w:tc>
          <w:tcPr>
            <w:tcW w:w="5103" w:type="dxa"/>
            <w:shd w:val="clear" w:color="auto" w:fill="auto"/>
          </w:tcPr>
          <w:p w14:paraId="401C0C2D" w14:textId="77777777" w:rsidR="001515BB" w:rsidRDefault="001515BB" w:rsidP="005154EE">
            <w:pPr>
              <w:widowControl/>
              <w:autoSpaceDE/>
              <w:autoSpaceDN/>
              <w:ind w:firstLine="34"/>
              <w:rPr>
                <w:b/>
                <w:sz w:val="24"/>
                <w:szCs w:val="24"/>
              </w:rPr>
            </w:pPr>
            <w:r w:rsidRPr="006E50D5">
              <w:rPr>
                <w:b/>
                <w:sz w:val="24"/>
                <w:szCs w:val="24"/>
              </w:rPr>
              <w:t>Поставщик:</w:t>
            </w:r>
          </w:p>
          <w:p w14:paraId="740C7C35" w14:textId="77777777" w:rsidR="007655EB" w:rsidRPr="006E50D5" w:rsidRDefault="007655EB" w:rsidP="005154EE">
            <w:pPr>
              <w:widowControl/>
              <w:autoSpaceDE/>
              <w:autoSpaceDN/>
              <w:ind w:firstLine="34"/>
              <w:rPr>
                <w:b/>
                <w:sz w:val="24"/>
                <w:szCs w:val="24"/>
              </w:rPr>
            </w:pPr>
          </w:p>
          <w:p w14:paraId="55A149C5" w14:textId="77777777" w:rsidR="001515BB" w:rsidRPr="006E50D5" w:rsidRDefault="001515BB" w:rsidP="005154EE">
            <w:pPr>
              <w:widowControl/>
              <w:autoSpaceDE/>
              <w:autoSpaceDN/>
              <w:spacing w:line="360" w:lineRule="auto"/>
              <w:rPr>
                <w:sz w:val="24"/>
                <w:szCs w:val="24"/>
              </w:rPr>
            </w:pPr>
            <w:r w:rsidRPr="006E50D5">
              <w:rPr>
                <w:sz w:val="24"/>
                <w:szCs w:val="24"/>
              </w:rPr>
              <w:t>_____________________/_____________</w:t>
            </w:r>
          </w:p>
          <w:p w14:paraId="2797DBDE" w14:textId="77777777" w:rsidR="001515BB" w:rsidRPr="006E50D5" w:rsidRDefault="001515BB" w:rsidP="005154EE">
            <w:pPr>
              <w:widowControl/>
              <w:autoSpaceDE/>
              <w:autoSpaceDN/>
              <w:spacing w:line="360" w:lineRule="auto"/>
              <w:ind w:firstLine="33"/>
              <w:rPr>
                <w:b/>
                <w:sz w:val="24"/>
                <w:szCs w:val="24"/>
              </w:rPr>
            </w:pPr>
          </w:p>
        </w:tc>
      </w:tr>
    </w:tbl>
    <w:p w14:paraId="65F482FE" w14:textId="77777777" w:rsidR="00986B90" w:rsidRPr="006E50D5" w:rsidRDefault="00986B90" w:rsidP="005154EE">
      <w:pPr>
        <w:widowControl/>
        <w:suppressAutoHyphens/>
        <w:autoSpaceDE/>
        <w:autoSpaceDN/>
        <w:spacing w:line="259" w:lineRule="auto"/>
        <w:rPr>
          <w:rFonts w:eastAsia="Calibri"/>
          <w:sz w:val="24"/>
          <w:szCs w:val="24"/>
          <w:lang w:eastAsia="en-US"/>
        </w:rPr>
      </w:pPr>
    </w:p>
    <w:p w14:paraId="4070C8B7" w14:textId="77777777" w:rsidR="00B70A77" w:rsidRDefault="00B70A77" w:rsidP="005154EE">
      <w:pPr>
        <w:suppressAutoHyphens/>
        <w:ind w:right="96" w:firstLine="6237"/>
        <w:rPr>
          <w:sz w:val="24"/>
          <w:szCs w:val="24"/>
        </w:rPr>
      </w:pPr>
    </w:p>
    <w:p w14:paraId="41D0F104" w14:textId="77777777" w:rsidR="007F413F" w:rsidRDefault="007F413F">
      <w:pPr>
        <w:widowControl/>
        <w:autoSpaceDE/>
        <w:autoSpaceDN/>
        <w:rPr>
          <w:sz w:val="24"/>
          <w:szCs w:val="24"/>
        </w:rPr>
      </w:pPr>
      <w:r>
        <w:rPr>
          <w:sz w:val="24"/>
          <w:szCs w:val="24"/>
        </w:rPr>
        <w:br w:type="page"/>
      </w:r>
    </w:p>
    <w:p w14:paraId="07BB0CCF" w14:textId="75E9AA2E" w:rsidR="001515BB" w:rsidRPr="00B418A9" w:rsidRDefault="001515BB" w:rsidP="007655EB">
      <w:pPr>
        <w:suppressAutoHyphens/>
        <w:ind w:right="96" w:firstLine="5103"/>
        <w:rPr>
          <w:sz w:val="22"/>
          <w:szCs w:val="22"/>
        </w:rPr>
      </w:pPr>
      <w:r w:rsidRPr="00B418A9">
        <w:rPr>
          <w:sz w:val="22"/>
          <w:szCs w:val="22"/>
        </w:rPr>
        <w:lastRenderedPageBreak/>
        <w:t xml:space="preserve">Приложение № </w:t>
      </w:r>
      <w:r w:rsidR="007C37D0">
        <w:rPr>
          <w:sz w:val="22"/>
          <w:szCs w:val="22"/>
        </w:rPr>
        <w:t>5</w:t>
      </w:r>
    </w:p>
    <w:p w14:paraId="2DE71952" w14:textId="77777777" w:rsidR="001515BB" w:rsidRPr="00B418A9" w:rsidRDefault="001515BB" w:rsidP="007655EB">
      <w:pPr>
        <w:suppressAutoHyphens/>
        <w:ind w:right="96" w:firstLine="5103"/>
        <w:rPr>
          <w:sz w:val="22"/>
          <w:szCs w:val="22"/>
        </w:rPr>
      </w:pPr>
      <w:r w:rsidRPr="00B418A9">
        <w:rPr>
          <w:sz w:val="22"/>
          <w:szCs w:val="22"/>
        </w:rPr>
        <w:t>к Договору поставки</w:t>
      </w:r>
    </w:p>
    <w:p w14:paraId="15C33A81" w14:textId="09D23E2A"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14:paraId="7DA826EC" w14:textId="77777777" w:rsidR="001515BB" w:rsidRPr="006E50D5" w:rsidRDefault="001515BB" w:rsidP="005154EE">
      <w:pPr>
        <w:widowControl/>
        <w:shd w:val="clear" w:color="auto" w:fill="FFFFFF"/>
        <w:tabs>
          <w:tab w:val="left" w:pos="1418"/>
        </w:tabs>
        <w:autoSpaceDE/>
        <w:autoSpaceDN/>
        <w:contextualSpacing/>
        <w:jc w:val="center"/>
        <w:rPr>
          <w:bCs/>
          <w:sz w:val="24"/>
          <w:szCs w:val="24"/>
        </w:rPr>
      </w:pPr>
    </w:p>
    <w:p w14:paraId="36EA378D" w14:textId="77777777" w:rsidR="001515BB" w:rsidRPr="006E50D5" w:rsidRDefault="001515BB" w:rsidP="005154EE">
      <w:pPr>
        <w:widowControl/>
        <w:suppressAutoHyphens/>
        <w:autoSpaceDE/>
        <w:autoSpaceDN/>
        <w:spacing w:line="259" w:lineRule="auto"/>
        <w:rPr>
          <w:rFonts w:eastAsia="Calibri"/>
          <w:sz w:val="24"/>
          <w:szCs w:val="24"/>
          <w:lang w:eastAsia="en-US"/>
        </w:rPr>
      </w:pPr>
    </w:p>
    <w:p w14:paraId="5261F3F6" w14:textId="77777777"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14:paraId="12D9191C" w14:textId="77777777" w:rsidR="00BA21D5" w:rsidRPr="006E50D5" w:rsidRDefault="00BA21D5" w:rsidP="005154EE">
      <w:pPr>
        <w:jc w:val="center"/>
        <w:rPr>
          <w:b/>
          <w:bCs/>
          <w:sz w:val="24"/>
          <w:szCs w:val="24"/>
        </w:rPr>
      </w:pPr>
      <w:r w:rsidRPr="006E50D5">
        <w:rPr>
          <w:b/>
          <w:bCs/>
          <w:sz w:val="24"/>
          <w:szCs w:val="24"/>
        </w:rPr>
        <w:t>пропускного и внутриобъектового режима, требований охраны труда,</w:t>
      </w:r>
    </w:p>
    <w:p w14:paraId="2DA4FA80" w14:textId="77777777" w:rsidR="00BA21D5" w:rsidRPr="006E50D5" w:rsidRDefault="00BA21D5" w:rsidP="005154EE">
      <w:pPr>
        <w:jc w:val="center"/>
        <w:rPr>
          <w:b/>
          <w:sz w:val="24"/>
          <w:szCs w:val="24"/>
        </w:rPr>
      </w:pPr>
      <w:r w:rsidRPr="006E50D5">
        <w:rPr>
          <w:b/>
          <w:bCs/>
          <w:sz w:val="24"/>
          <w:szCs w:val="24"/>
        </w:rPr>
        <w:t>пожарной и промышленной безопасности</w:t>
      </w:r>
    </w:p>
    <w:p w14:paraId="2D2AC43D" w14:textId="77777777"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9"/>
        <w:gridCol w:w="6099"/>
      </w:tblGrid>
      <w:tr w:rsidR="00EF4D0A" w:rsidRPr="006E50D5" w14:paraId="6F5C0B7B" w14:textId="77777777" w:rsidTr="00B418A9">
        <w:tc>
          <w:tcPr>
            <w:tcW w:w="3668" w:type="dxa"/>
          </w:tcPr>
          <w:p w14:paraId="5CB7136D" w14:textId="77777777" w:rsidR="00BA21D5" w:rsidRPr="006E50D5" w:rsidRDefault="00BA21D5" w:rsidP="005154EE">
            <w:pPr>
              <w:rPr>
                <w:b/>
                <w:sz w:val="24"/>
                <w:szCs w:val="24"/>
              </w:rPr>
            </w:pPr>
            <w:r w:rsidRPr="006E50D5">
              <w:rPr>
                <w:b/>
                <w:sz w:val="24"/>
                <w:szCs w:val="24"/>
              </w:rPr>
              <w:t>Виды нарушений</w:t>
            </w:r>
          </w:p>
        </w:tc>
        <w:tc>
          <w:tcPr>
            <w:tcW w:w="5966" w:type="dxa"/>
          </w:tcPr>
          <w:p w14:paraId="7671306F" w14:textId="77777777" w:rsidR="00BA21D5" w:rsidRPr="006E50D5" w:rsidRDefault="00BA21D5" w:rsidP="005154EE">
            <w:pPr>
              <w:rPr>
                <w:b/>
                <w:sz w:val="24"/>
                <w:szCs w:val="24"/>
              </w:rPr>
            </w:pPr>
            <w:r w:rsidRPr="006E50D5">
              <w:rPr>
                <w:b/>
                <w:sz w:val="24"/>
                <w:szCs w:val="24"/>
              </w:rPr>
              <w:t>Штрафные санкции</w:t>
            </w:r>
          </w:p>
        </w:tc>
      </w:tr>
      <w:tr w:rsidR="00EF4D0A" w:rsidRPr="006E50D5" w14:paraId="42FBE6F0" w14:textId="77777777" w:rsidTr="00B418A9">
        <w:tc>
          <w:tcPr>
            <w:tcW w:w="3668" w:type="dxa"/>
          </w:tcPr>
          <w:p w14:paraId="393162F2" w14:textId="77777777"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14:paraId="36ADC218" w14:textId="77777777" w:rsidR="00BA21D5" w:rsidRPr="006E50D5" w:rsidRDefault="00BA21D5" w:rsidP="005154EE">
            <w:pPr>
              <w:rPr>
                <w:sz w:val="24"/>
                <w:szCs w:val="24"/>
              </w:rPr>
            </w:pPr>
          </w:p>
        </w:tc>
      </w:tr>
      <w:tr w:rsidR="006E50D5" w:rsidRPr="006E50D5" w14:paraId="448B5F69" w14:textId="77777777" w:rsidTr="00B418A9">
        <w:tc>
          <w:tcPr>
            <w:tcW w:w="3668" w:type="dxa"/>
          </w:tcPr>
          <w:p w14:paraId="54D76552" w14:textId="77777777" w:rsidR="00BA21D5" w:rsidRPr="006E50D5" w:rsidRDefault="00BA21D5" w:rsidP="005154EE">
            <w:pPr>
              <w:rPr>
                <w:sz w:val="24"/>
                <w:szCs w:val="24"/>
              </w:rPr>
            </w:pPr>
            <w:r w:rsidRPr="006E50D5">
              <w:rPr>
                <w:sz w:val="24"/>
                <w:szCs w:val="24"/>
              </w:rPr>
              <w:t>1.1. Нарушение ППБ без возникновения пожара</w:t>
            </w:r>
          </w:p>
          <w:p w14:paraId="6656D659" w14:textId="77777777" w:rsidR="00BA21D5" w:rsidRPr="006E50D5" w:rsidRDefault="00BA21D5" w:rsidP="005154EE">
            <w:pPr>
              <w:rPr>
                <w:b/>
                <w:sz w:val="24"/>
                <w:szCs w:val="24"/>
              </w:rPr>
            </w:pPr>
          </w:p>
        </w:tc>
        <w:tc>
          <w:tcPr>
            <w:tcW w:w="5966" w:type="dxa"/>
          </w:tcPr>
          <w:p w14:paraId="2C6A1330" w14:textId="77777777"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14:paraId="7C6EDFC4" w14:textId="1DB048B9"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65E2270C" w14:textId="77777777" w:rsidTr="00B418A9">
        <w:tc>
          <w:tcPr>
            <w:tcW w:w="3668" w:type="dxa"/>
          </w:tcPr>
          <w:p w14:paraId="31D806B4" w14:textId="77777777"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14:paraId="4785ECC6" w14:textId="77777777"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14:paraId="77D94969" w14:textId="2A2EB88B"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195F132C" w14:textId="77777777" w:rsidTr="00B418A9">
        <w:tc>
          <w:tcPr>
            <w:tcW w:w="3668" w:type="dxa"/>
          </w:tcPr>
          <w:p w14:paraId="3000D266" w14:textId="77777777"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14:paraId="2A946122" w14:textId="77777777"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14:paraId="6E514C3F" w14:textId="77777777" w:rsidTr="00B418A9">
        <w:tc>
          <w:tcPr>
            <w:tcW w:w="3668" w:type="dxa"/>
          </w:tcPr>
          <w:p w14:paraId="6F6F2CD7" w14:textId="77777777"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1718143E" w14:textId="77777777"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14:paraId="11CD43CD" w14:textId="77777777"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14:paraId="0AAEC892" w14:textId="5D6A7506"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14:paraId="3FE70A78" w14:textId="77777777" w:rsidR="00BA21D5" w:rsidRPr="006E50D5" w:rsidRDefault="00BA21D5" w:rsidP="005154EE">
      <w:pPr>
        <w:ind w:left="5103"/>
        <w:rPr>
          <w:sz w:val="24"/>
          <w:szCs w:val="24"/>
        </w:rPr>
      </w:pPr>
    </w:p>
    <w:p w14:paraId="1D89618E" w14:textId="77777777" w:rsidR="00BA21D5" w:rsidRPr="006E50D5" w:rsidRDefault="00BA21D5" w:rsidP="005154EE">
      <w:pPr>
        <w:ind w:left="5103"/>
        <w:rPr>
          <w:sz w:val="24"/>
          <w:szCs w:val="24"/>
        </w:rPr>
      </w:pPr>
    </w:p>
    <w:p w14:paraId="3A7054C3" w14:textId="77777777"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14:paraId="02707DF5" w14:textId="77777777"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5316122B" w14:textId="77777777" w:rsidTr="00B418A9">
        <w:tc>
          <w:tcPr>
            <w:tcW w:w="4996" w:type="dxa"/>
            <w:shd w:val="clear" w:color="auto" w:fill="auto"/>
          </w:tcPr>
          <w:p w14:paraId="309CCD90" w14:textId="77777777"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14:paraId="152F4F9B" w14:textId="77777777" w:rsidR="007655EB" w:rsidRDefault="007655EB" w:rsidP="00B70A77">
            <w:pPr>
              <w:widowControl/>
              <w:autoSpaceDE/>
              <w:autoSpaceDN/>
              <w:spacing w:line="360" w:lineRule="auto"/>
              <w:rPr>
                <w:sz w:val="24"/>
                <w:szCs w:val="24"/>
              </w:rPr>
            </w:pPr>
          </w:p>
          <w:p w14:paraId="7122D116"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5FBC2D47" w14:textId="77777777" w:rsidR="00BA21D5" w:rsidRPr="006E50D5" w:rsidRDefault="00BA21D5" w:rsidP="005154EE">
            <w:pPr>
              <w:widowControl/>
              <w:autoSpaceDE/>
              <w:autoSpaceDN/>
              <w:spacing w:line="360" w:lineRule="auto"/>
              <w:rPr>
                <w:sz w:val="24"/>
                <w:szCs w:val="24"/>
              </w:rPr>
            </w:pPr>
          </w:p>
        </w:tc>
        <w:tc>
          <w:tcPr>
            <w:tcW w:w="4819" w:type="dxa"/>
            <w:shd w:val="clear" w:color="auto" w:fill="auto"/>
          </w:tcPr>
          <w:p w14:paraId="5121F966" w14:textId="77777777" w:rsidR="00BA21D5" w:rsidRPr="006E50D5" w:rsidRDefault="00BA21D5" w:rsidP="005154EE">
            <w:pPr>
              <w:widowControl/>
              <w:autoSpaceDE/>
              <w:autoSpaceDN/>
              <w:ind w:firstLine="34"/>
              <w:rPr>
                <w:b/>
                <w:sz w:val="24"/>
                <w:szCs w:val="24"/>
              </w:rPr>
            </w:pPr>
            <w:r w:rsidRPr="006E50D5">
              <w:rPr>
                <w:b/>
                <w:sz w:val="24"/>
                <w:szCs w:val="24"/>
              </w:rPr>
              <w:lastRenderedPageBreak/>
              <w:t>Поставщик:</w:t>
            </w:r>
          </w:p>
          <w:p w14:paraId="71851E83" w14:textId="77777777" w:rsidR="007655EB" w:rsidRDefault="007655EB" w:rsidP="005154EE">
            <w:pPr>
              <w:widowControl/>
              <w:autoSpaceDE/>
              <w:autoSpaceDN/>
              <w:spacing w:line="360" w:lineRule="auto"/>
              <w:rPr>
                <w:sz w:val="24"/>
                <w:szCs w:val="24"/>
              </w:rPr>
            </w:pPr>
          </w:p>
          <w:p w14:paraId="31599957" w14:textId="77777777"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14:paraId="555C5AD9" w14:textId="77777777" w:rsidR="00BA21D5" w:rsidRPr="006E50D5" w:rsidRDefault="00BA21D5" w:rsidP="005154EE">
            <w:pPr>
              <w:widowControl/>
              <w:autoSpaceDE/>
              <w:autoSpaceDN/>
              <w:spacing w:line="360" w:lineRule="auto"/>
              <w:ind w:firstLine="33"/>
              <w:rPr>
                <w:b/>
                <w:sz w:val="24"/>
                <w:szCs w:val="24"/>
              </w:rPr>
            </w:pPr>
          </w:p>
        </w:tc>
      </w:tr>
    </w:tbl>
    <w:p w14:paraId="1BB21922" w14:textId="2020A08D" w:rsidR="00B14EA0" w:rsidRDefault="00B14EA0">
      <w:pPr>
        <w:ind w:left="5103"/>
        <w:rPr>
          <w:b/>
          <w:bCs/>
          <w:sz w:val="24"/>
          <w:szCs w:val="24"/>
        </w:rPr>
      </w:pPr>
    </w:p>
    <w:p w14:paraId="1EBC01F7" w14:textId="2C6F3529" w:rsidR="006A07F6" w:rsidRDefault="006A07F6">
      <w:pPr>
        <w:ind w:left="5103"/>
        <w:rPr>
          <w:b/>
          <w:bCs/>
          <w:sz w:val="24"/>
          <w:szCs w:val="24"/>
        </w:rPr>
      </w:pPr>
    </w:p>
    <w:p w14:paraId="41573911" w14:textId="502DA353" w:rsidR="006A07F6" w:rsidRDefault="006A07F6">
      <w:pPr>
        <w:ind w:left="5103"/>
        <w:rPr>
          <w:b/>
          <w:bCs/>
          <w:sz w:val="24"/>
          <w:szCs w:val="24"/>
        </w:rPr>
      </w:pPr>
    </w:p>
    <w:p w14:paraId="01DF7DA0" w14:textId="59628BB0" w:rsidR="006A07F6" w:rsidRDefault="006A07F6">
      <w:pPr>
        <w:ind w:left="5103"/>
        <w:rPr>
          <w:b/>
          <w:bCs/>
          <w:sz w:val="24"/>
          <w:szCs w:val="24"/>
        </w:rPr>
      </w:pPr>
    </w:p>
    <w:p w14:paraId="3495B88E" w14:textId="21463473" w:rsidR="006A07F6" w:rsidRDefault="006A07F6">
      <w:pPr>
        <w:ind w:left="5103"/>
        <w:rPr>
          <w:b/>
          <w:bCs/>
          <w:sz w:val="24"/>
          <w:szCs w:val="24"/>
        </w:rPr>
      </w:pPr>
    </w:p>
    <w:p w14:paraId="1D56E35D" w14:textId="2EF454F0" w:rsidR="006A07F6" w:rsidRDefault="006A07F6">
      <w:pPr>
        <w:ind w:left="5103"/>
        <w:rPr>
          <w:b/>
          <w:bCs/>
          <w:sz w:val="24"/>
          <w:szCs w:val="24"/>
        </w:rPr>
      </w:pPr>
    </w:p>
    <w:p w14:paraId="7AC018D2" w14:textId="77777777" w:rsidR="006A07F6" w:rsidRDefault="006A07F6">
      <w:pPr>
        <w:ind w:left="5103"/>
        <w:rPr>
          <w:b/>
          <w:bCs/>
          <w:sz w:val="24"/>
          <w:szCs w:val="24"/>
        </w:rPr>
        <w:sectPr w:rsidR="006A07F6" w:rsidSect="009B7FF7">
          <w:headerReference w:type="default" r:id="rId17"/>
          <w:footerReference w:type="default" r:id="rId18"/>
          <w:pgSz w:w="11901" w:h="16840" w:code="9"/>
          <w:pgMar w:top="1134" w:right="851" w:bottom="1134" w:left="1418" w:header="567" w:footer="709" w:gutter="0"/>
          <w:cols w:space="708"/>
          <w:docGrid w:linePitch="360"/>
        </w:sectPr>
      </w:pPr>
    </w:p>
    <w:p w14:paraId="100700F8" w14:textId="77777777"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6A07F6" w:rsidRPr="00D448DE" w14:paraId="68E6AF99" w14:textId="77777777" w:rsidTr="00F74EE6">
        <w:trPr>
          <w:trHeight w:val="288"/>
        </w:trPr>
        <w:tc>
          <w:tcPr>
            <w:tcW w:w="2750" w:type="dxa"/>
            <w:tcBorders>
              <w:top w:val="nil"/>
              <w:left w:val="nil"/>
              <w:bottom w:val="nil"/>
              <w:right w:val="nil"/>
            </w:tcBorders>
            <w:shd w:val="clear" w:color="auto" w:fill="auto"/>
            <w:vAlign w:val="bottom"/>
            <w:hideMark/>
          </w:tcPr>
          <w:p w14:paraId="77BCEBE1"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25B20303"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392A4FB3"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2740560D"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6A320A42"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1CC08881" w14:textId="77777777"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21418060" w14:textId="0EE129BD" w:rsidR="006A07F6" w:rsidRPr="006A07F6" w:rsidRDefault="006A07F6" w:rsidP="006A07F6">
            <w:pPr>
              <w:pageBreakBefore/>
              <w:rPr>
                <w:color w:val="000000"/>
                <w:sz w:val="24"/>
                <w:szCs w:val="24"/>
              </w:rPr>
            </w:pPr>
            <w:r w:rsidRPr="006A07F6">
              <w:rPr>
                <w:color w:val="000000"/>
                <w:sz w:val="24"/>
                <w:szCs w:val="24"/>
              </w:rPr>
              <w:t xml:space="preserve">Приложение № </w:t>
            </w:r>
            <w:r>
              <w:rPr>
                <w:color w:val="000000"/>
                <w:sz w:val="24"/>
                <w:szCs w:val="24"/>
              </w:rPr>
              <w:t>6</w:t>
            </w:r>
          </w:p>
        </w:tc>
      </w:tr>
      <w:tr w:rsidR="006A07F6" w:rsidRPr="00D448DE" w14:paraId="3DDADB25" w14:textId="77777777" w:rsidTr="00F74EE6">
        <w:trPr>
          <w:trHeight w:val="288"/>
        </w:trPr>
        <w:tc>
          <w:tcPr>
            <w:tcW w:w="2750" w:type="dxa"/>
            <w:tcBorders>
              <w:top w:val="nil"/>
              <w:left w:val="nil"/>
              <w:bottom w:val="nil"/>
              <w:right w:val="nil"/>
            </w:tcBorders>
            <w:shd w:val="clear" w:color="auto" w:fill="auto"/>
            <w:vAlign w:val="bottom"/>
            <w:hideMark/>
          </w:tcPr>
          <w:p w14:paraId="74EB80C8" w14:textId="73C05AEF"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14:paraId="09B870B2"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03C80FD8"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2D148745"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07962595"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262C6B7E" w14:textId="77777777"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77ADFD40" w14:textId="77777777" w:rsidR="006A07F6" w:rsidRDefault="006A07F6" w:rsidP="006A07F6">
            <w:pPr>
              <w:ind w:firstLine="5103"/>
              <w:rPr>
                <w:sz w:val="24"/>
                <w:szCs w:val="24"/>
              </w:rPr>
            </w:pPr>
            <w:r w:rsidRPr="006A07F6">
              <w:rPr>
                <w:color w:val="000000"/>
                <w:sz w:val="24"/>
                <w:szCs w:val="24"/>
              </w:rPr>
              <w:t xml:space="preserve">к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14:paraId="10F8C006" w14:textId="0AB5401E"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14:paraId="11249A9E" w14:textId="382882D7" w:rsidR="006A07F6" w:rsidRPr="006A07F6" w:rsidRDefault="006A07F6" w:rsidP="00F74EE6">
            <w:pPr>
              <w:jc w:val="right"/>
              <w:rPr>
                <w:color w:val="000000"/>
                <w:sz w:val="24"/>
                <w:szCs w:val="24"/>
              </w:rPr>
            </w:pPr>
            <w:r w:rsidRPr="006A07F6">
              <w:rPr>
                <w:color w:val="000000"/>
                <w:sz w:val="24"/>
                <w:szCs w:val="24"/>
              </w:rPr>
              <w:t xml:space="preserve"> </w:t>
            </w:r>
          </w:p>
          <w:p w14:paraId="444C4AB5" w14:textId="246F0218" w:rsidR="006A07F6" w:rsidRPr="006A07F6" w:rsidRDefault="006A07F6" w:rsidP="00F74EE6">
            <w:pPr>
              <w:jc w:val="right"/>
              <w:rPr>
                <w:color w:val="000000"/>
                <w:sz w:val="24"/>
                <w:szCs w:val="24"/>
              </w:rPr>
            </w:pPr>
          </w:p>
        </w:tc>
      </w:tr>
      <w:tr w:rsidR="006A07F6" w:rsidRPr="00D448DE" w14:paraId="2BA1C7B2" w14:textId="77777777" w:rsidTr="006A07F6">
        <w:trPr>
          <w:trHeight w:val="288"/>
        </w:trPr>
        <w:tc>
          <w:tcPr>
            <w:tcW w:w="2750" w:type="dxa"/>
            <w:tcBorders>
              <w:top w:val="nil"/>
              <w:left w:val="nil"/>
              <w:bottom w:val="nil"/>
              <w:right w:val="nil"/>
            </w:tcBorders>
            <w:shd w:val="clear" w:color="auto" w:fill="auto"/>
            <w:vAlign w:val="bottom"/>
            <w:hideMark/>
          </w:tcPr>
          <w:p w14:paraId="1015E8AB"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338BB3E0"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1180645B"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0596B195"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01274F4A"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5C197929" w14:textId="77777777"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14:paraId="584A0B56" w14:textId="67CE0563" w:rsidR="006A07F6" w:rsidRPr="00D448DE" w:rsidRDefault="006A07F6" w:rsidP="00F74EE6">
            <w:pPr>
              <w:jc w:val="right"/>
              <w:rPr>
                <w:rFonts w:ascii="Calibri" w:hAnsi="Calibri"/>
                <w:color w:val="000000"/>
              </w:rPr>
            </w:pPr>
          </w:p>
        </w:tc>
      </w:tr>
      <w:tr w:rsidR="006A07F6" w:rsidRPr="00D448DE" w14:paraId="4696BBDC" w14:textId="77777777" w:rsidTr="00F74EE6">
        <w:trPr>
          <w:trHeight w:val="288"/>
        </w:trPr>
        <w:tc>
          <w:tcPr>
            <w:tcW w:w="2750" w:type="dxa"/>
            <w:tcBorders>
              <w:top w:val="nil"/>
              <w:left w:val="nil"/>
              <w:bottom w:val="nil"/>
              <w:right w:val="nil"/>
            </w:tcBorders>
            <w:shd w:val="clear" w:color="auto" w:fill="auto"/>
            <w:vAlign w:val="bottom"/>
            <w:hideMark/>
          </w:tcPr>
          <w:p w14:paraId="7876CF41"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00F9D76B"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0BC9DF71"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5A8DB509"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09670E73"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14:paraId="51A20A6C" w14:textId="77777777"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14:paraId="5076B75C" w14:textId="77777777"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7565345D" w14:textId="77777777" w:rsidR="006A07F6" w:rsidRPr="00D448DE" w:rsidRDefault="006A07F6" w:rsidP="00F74EE6">
            <w:pPr>
              <w:rPr>
                <w:rFonts w:ascii="Calibri" w:hAnsi="Calibri"/>
                <w:color w:val="000000"/>
              </w:rPr>
            </w:pPr>
          </w:p>
        </w:tc>
      </w:tr>
      <w:tr w:rsidR="006A07F6" w:rsidRPr="00D448DE" w14:paraId="56FB556B" w14:textId="77777777" w:rsidTr="00F74EE6">
        <w:trPr>
          <w:trHeight w:val="300"/>
        </w:trPr>
        <w:tc>
          <w:tcPr>
            <w:tcW w:w="2750" w:type="dxa"/>
            <w:tcBorders>
              <w:top w:val="nil"/>
              <w:left w:val="nil"/>
              <w:bottom w:val="nil"/>
              <w:right w:val="nil"/>
            </w:tcBorders>
            <w:shd w:val="clear" w:color="auto" w:fill="auto"/>
            <w:vAlign w:val="bottom"/>
            <w:hideMark/>
          </w:tcPr>
          <w:p w14:paraId="1FB1CC4D" w14:textId="77777777"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14:paraId="02F77699" w14:textId="77777777"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14:paraId="6A8D9024" w14:textId="77777777"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14:paraId="53DF96A3" w14:textId="77777777"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43A2C8BA" w14:textId="77777777" w:rsidR="006A07F6" w:rsidRPr="00D448DE" w:rsidRDefault="006A07F6" w:rsidP="00F74EE6">
            <w:pPr>
              <w:rPr>
                <w:rFonts w:ascii="Calibri" w:hAnsi="Calibri"/>
                <w:color w:val="000000"/>
              </w:rPr>
            </w:pPr>
          </w:p>
        </w:tc>
      </w:tr>
      <w:tr w:rsidR="006A07F6" w:rsidRPr="00D448DE" w14:paraId="675CB77B" w14:textId="77777777" w:rsidTr="00F74EE6">
        <w:trPr>
          <w:trHeight w:val="300"/>
        </w:trPr>
        <w:tc>
          <w:tcPr>
            <w:tcW w:w="2750" w:type="dxa"/>
            <w:tcBorders>
              <w:top w:val="nil"/>
              <w:left w:val="nil"/>
              <w:bottom w:val="nil"/>
              <w:right w:val="nil"/>
            </w:tcBorders>
            <w:shd w:val="clear" w:color="auto" w:fill="auto"/>
            <w:vAlign w:val="bottom"/>
            <w:hideMark/>
          </w:tcPr>
          <w:p w14:paraId="0308DF83"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06735ED0"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13090A37"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5CD99060"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21848A81"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74C24DED"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5D347FD9"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42198053" w14:textId="77777777" w:rsidR="006A07F6" w:rsidRPr="00D448DE" w:rsidRDefault="006A07F6" w:rsidP="00F74EE6">
            <w:pPr>
              <w:rPr>
                <w:rFonts w:ascii="Calibri" w:hAnsi="Calibri"/>
                <w:color w:val="000000"/>
              </w:rPr>
            </w:pPr>
          </w:p>
        </w:tc>
      </w:tr>
      <w:tr w:rsidR="006A07F6" w:rsidRPr="00D448DE" w14:paraId="01F05CAB" w14:textId="77777777"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14:paraId="6AF7E6E3" w14:textId="77777777"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4361804F" w14:textId="77777777"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0E843BA2" w14:textId="77777777"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14:paraId="04F74E39" w14:textId="77777777"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14:paraId="7D1FC30A" w14:textId="77777777"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468A5C4F" w14:textId="77777777"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14:paraId="45040F0D" w14:textId="77777777"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14:paraId="47C24315" w14:textId="77777777"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14:paraId="029462E9" w14:textId="77777777"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14:paraId="11A335CD" w14:textId="77777777"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14:paraId="3D53B2F2" w14:textId="77777777"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14:paraId="4F04C49B" w14:textId="77777777"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14:paraId="75AD2203" w14:textId="77777777"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14:paraId="1E808101" w14:textId="77777777"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42E1C1DB" w14:textId="77777777"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14:paraId="69D6B4C4" w14:textId="77777777"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14:paraId="6CE1A49C" w14:textId="77777777"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14:paraId="2774D39C" w14:textId="77777777"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14:paraId="47E6C08B" w14:textId="77777777"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14:paraId="7A756929" w14:textId="77777777"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14:paraId="055053D7" w14:textId="77777777"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14:paraId="2AAE6971" w14:textId="77777777"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14:paraId="0DFED52A" w14:textId="77777777" w:rsidR="006A07F6" w:rsidRPr="00D448DE" w:rsidRDefault="006A07F6" w:rsidP="00F74EE6">
            <w:pPr>
              <w:jc w:val="center"/>
              <w:rPr>
                <w:rFonts w:ascii="Calibri" w:hAnsi="Calibri"/>
                <w:color w:val="000000"/>
              </w:rPr>
            </w:pPr>
            <w:r w:rsidRPr="00D448DE">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04445A58" w14:textId="77777777" w:rsidR="006A07F6" w:rsidRPr="00D448DE" w:rsidRDefault="006A07F6" w:rsidP="00F74EE6">
            <w:pPr>
              <w:rPr>
                <w:rFonts w:ascii="Calibri" w:hAnsi="Calibri"/>
                <w:color w:val="000000"/>
              </w:rPr>
            </w:pPr>
            <w:r w:rsidRPr="00D448DE">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14:paraId="4D4A8A48"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3FA7BB5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20CB6BAD"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36EE889E" w14:textId="77777777" w:rsidR="006A07F6" w:rsidRPr="00D448DE" w:rsidRDefault="006A07F6" w:rsidP="00F74EE6">
            <w:pPr>
              <w:rPr>
                <w:rFonts w:ascii="Calibri" w:hAnsi="Calibri"/>
                <w:color w:val="000000"/>
              </w:rPr>
            </w:pPr>
            <w:r w:rsidRPr="00D448DE">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14:paraId="77FBD4C9"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131F167D"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10F2A06F" w14:textId="77777777"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14:paraId="000FD817" w14:textId="77777777"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7AE19B21"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3C094AB5"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4B83E3D6"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1DC859A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2A24AF31"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14:paraId="5C61BBDF"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2C714862"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1FAEC0F0" w14:textId="77777777"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14:paraId="47018B14" w14:textId="77777777"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2141666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6502DCC7"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39DCAA31"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6179E2D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1C00C939"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14:paraId="65344521"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214CF063"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1C00D866" w14:textId="77777777"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14:paraId="0E2C68C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58BCF0A9"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14:paraId="63697715"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14:paraId="600A4BDA"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14:paraId="060CC14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14:paraId="325F03BA"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14:paraId="021ECEFD"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14:paraId="72F78045"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54B4DE3B" w14:textId="77777777" w:rsidTr="00F74EE6">
        <w:trPr>
          <w:trHeight w:val="288"/>
        </w:trPr>
        <w:tc>
          <w:tcPr>
            <w:tcW w:w="2750" w:type="dxa"/>
            <w:tcBorders>
              <w:top w:val="nil"/>
              <w:left w:val="nil"/>
              <w:bottom w:val="nil"/>
              <w:right w:val="nil"/>
            </w:tcBorders>
            <w:shd w:val="clear" w:color="auto" w:fill="auto"/>
            <w:vAlign w:val="bottom"/>
            <w:hideMark/>
          </w:tcPr>
          <w:p w14:paraId="677A78E0"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607C0F93"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126E7151"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31FDEE05"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75A0F521"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3AE8DF7C"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12D2727D"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2E7EE21A" w14:textId="77777777" w:rsidR="006A07F6" w:rsidRPr="00D448DE" w:rsidRDefault="006A07F6" w:rsidP="00F74EE6">
            <w:pPr>
              <w:rPr>
                <w:rFonts w:ascii="Calibri" w:hAnsi="Calibri"/>
                <w:color w:val="000000"/>
              </w:rPr>
            </w:pPr>
          </w:p>
        </w:tc>
      </w:tr>
      <w:tr w:rsidR="006A07F6" w:rsidRPr="00D448DE" w14:paraId="2643E697" w14:textId="77777777" w:rsidTr="00F74EE6">
        <w:trPr>
          <w:trHeight w:val="288"/>
        </w:trPr>
        <w:tc>
          <w:tcPr>
            <w:tcW w:w="2750" w:type="dxa"/>
            <w:tcBorders>
              <w:top w:val="nil"/>
              <w:left w:val="nil"/>
              <w:bottom w:val="nil"/>
              <w:right w:val="nil"/>
            </w:tcBorders>
            <w:shd w:val="clear" w:color="auto" w:fill="auto"/>
            <w:vAlign w:val="bottom"/>
            <w:hideMark/>
          </w:tcPr>
          <w:p w14:paraId="39BE4EA8"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54DC58F9"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244E2F69"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667D98A6"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7B55F969"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2C4E1A92"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4B5E1C65"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747421DC" w14:textId="77777777" w:rsidR="006A07F6" w:rsidRPr="00D448DE" w:rsidRDefault="006A07F6" w:rsidP="00F74EE6">
            <w:pPr>
              <w:rPr>
                <w:rFonts w:ascii="Calibri" w:hAnsi="Calibri"/>
                <w:color w:val="000000"/>
              </w:rPr>
            </w:pPr>
          </w:p>
        </w:tc>
      </w:tr>
      <w:tr w:rsidR="006A07F6" w:rsidRPr="00D448DE" w14:paraId="49054D10" w14:textId="77777777" w:rsidTr="00F74EE6">
        <w:trPr>
          <w:trHeight w:val="288"/>
        </w:trPr>
        <w:tc>
          <w:tcPr>
            <w:tcW w:w="5113" w:type="dxa"/>
            <w:gridSpan w:val="2"/>
            <w:tcBorders>
              <w:top w:val="nil"/>
              <w:left w:val="nil"/>
              <w:bottom w:val="single" w:sz="4" w:space="0" w:color="auto"/>
              <w:right w:val="nil"/>
            </w:tcBorders>
            <w:shd w:val="clear" w:color="auto" w:fill="auto"/>
            <w:vAlign w:val="bottom"/>
            <w:hideMark/>
          </w:tcPr>
          <w:p w14:paraId="15F1F777"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14:paraId="7EAF4414"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24D3A7C8"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66D86883" w14:textId="77777777"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14:paraId="172E6706"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14:paraId="6A330733"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14:paraId="42A82E4E" w14:textId="77777777" w:rsidR="006A07F6" w:rsidRPr="00D448DE" w:rsidRDefault="006A07F6" w:rsidP="00F74EE6">
            <w:pPr>
              <w:rPr>
                <w:rFonts w:ascii="Calibri" w:hAnsi="Calibri"/>
                <w:color w:val="000000"/>
              </w:rPr>
            </w:pPr>
          </w:p>
        </w:tc>
      </w:tr>
      <w:tr w:rsidR="006A07F6" w:rsidRPr="00D448DE" w14:paraId="31F980AD" w14:textId="77777777" w:rsidTr="00F74EE6">
        <w:trPr>
          <w:trHeight w:val="228"/>
        </w:trPr>
        <w:tc>
          <w:tcPr>
            <w:tcW w:w="5113" w:type="dxa"/>
            <w:gridSpan w:val="2"/>
            <w:tcBorders>
              <w:top w:val="single" w:sz="4" w:space="0" w:color="auto"/>
              <w:left w:val="nil"/>
              <w:bottom w:val="nil"/>
              <w:right w:val="nil"/>
            </w:tcBorders>
            <w:shd w:val="clear" w:color="auto" w:fill="auto"/>
            <w:vAlign w:val="bottom"/>
            <w:hideMark/>
          </w:tcPr>
          <w:p w14:paraId="6B6A39C6"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14:paraId="65374E66" w14:textId="77777777"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14:paraId="15C7876F" w14:textId="77777777"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14:paraId="22A361C7" w14:textId="77777777"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14:paraId="70EAC876"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14:paraId="7A194768"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14:paraId="36D55A64" w14:textId="77777777" w:rsidR="006A07F6" w:rsidRPr="00D448DE" w:rsidRDefault="006A07F6" w:rsidP="00F74EE6">
            <w:pPr>
              <w:rPr>
                <w:rFonts w:ascii="Calibri" w:hAnsi="Calibri"/>
                <w:color w:val="000000"/>
              </w:rPr>
            </w:pPr>
          </w:p>
        </w:tc>
      </w:tr>
      <w:tr w:rsidR="006A07F6" w:rsidRPr="00D448DE" w14:paraId="490C7A21" w14:textId="77777777" w:rsidTr="00F74EE6">
        <w:trPr>
          <w:trHeight w:val="288"/>
        </w:trPr>
        <w:tc>
          <w:tcPr>
            <w:tcW w:w="2750" w:type="dxa"/>
            <w:tcBorders>
              <w:top w:val="nil"/>
              <w:left w:val="nil"/>
              <w:bottom w:val="nil"/>
              <w:right w:val="nil"/>
            </w:tcBorders>
            <w:shd w:val="clear" w:color="auto" w:fill="auto"/>
            <w:vAlign w:val="bottom"/>
            <w:hideMark/>
          </w:tcPr>
          <w:p w14:paraId="4BCA383A"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27DBD892"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3810282A"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5EE1A5E7"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11A6762C"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3A103500"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1ACE11A0"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6E86EBAF" w14:textId="77777777" w:rsidR="006A07F6" w:rsidRPr="00D448DE" w:rsidRDefault="006A07F6" w:rsidP="00F74EE6">
            <w:pPr>
              <w:rPr>
                <w:rFonts w:ascii="Calibri" w:hAnsi="Calibri"/>
                <w:color w:val="000000"/>
              </w:rPr>
            </w:pPr>
          </w:p>
        </w:tc>
      </w:tr>
      <w:tr w:rsidR="006A07F6" w:rsidRPr="00D448DE" w14:paraId="77271E67" w14:textId="77777777" w:rsidTr="00F74EE6">
        <w:trPr>
          <w:trHeight w:val="480"/>
        </w:trPr>
        <w:tc>
          <w:tcPr>
            <w:tcW w:w="5113" w:type="dxa"/>
            <w:gridSpan w:val="2"/>
            <w:tcBorders>
              <w:top w:val="nil"/>
              <w:left w:val="nil"/>
              <w:bottom w:val="nil"/>
              <w:right w:val="nil"/>
            </w:tcBorders>
            <w:shd w:val="clear" w:color="auto" w:fill="auto"/>
            <w:vAlign w:val="bottom"/>
            <w:hideMark/>
          </w:tcPr>
          <w:p w14:paraId="7EB63101"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14:paraId="2E82FE95"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726D607C"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691B6463"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5AE7272B"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70D68A77"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718ADC02" w14:textId="77777777" w:rsidR="006A07F6" w:rsidRPr="00D448DE" w:rsidRDefault="006A07F6" w:rsidP="00F74EE6">
            <w:pPr>
              <w:rPr>
                <w:rFonts w:ascii="Calibri" w:hAnsi="Calibri"/>
                <w:color w:val="000000"/>
              </w:rPr>
            </w:pPr>
          </w:p>
        </w:tc>
      </w:tr>
      <w:tr w:rsidR="006A07F6" w:rsidRPr="00D448DE" w14:paraId="282B0AC1" w14:textId="77777777" w:rsidTr="00F74EE6">
        <w:trPr>
          <w:trHeight w:val="480"/>
        </w:trPr>
        <w:tc>
          <w:tcPr>
            <w:tcW w:w="5113" w:type="dxa"/>
            <w:gridSpan w:val="2"/>
            <w:tcBorders>
              <w:top w:val="nil"/>
              <w:left w:val="nil"/>
              <w:bottom w:val="nil"/>
              <w:right w:val="nil"/>
            </w:tcBorders>
            <w:shd w:val="clear" w:color="auto" w:fill="auto"/>
            <w:vAlign w:val="bottom"/>
            <w:hideMark/>
          </w:tcPr>
          <w:p w14:paraId="32C641FD"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14:paraId="7ADE6863"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4157AA3B"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5B2A7478"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06C31409"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04E45B17"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47872F36" w14:textId="77777777" w:rsidR="006A07F6" w:rsidRPr="00D448DE" w:rsidRDefault="006A07F6" w:rsidP="00F74EE6">
            <w:pPr>
              <w:rPr>
                <w:rFonts w:ascii="Calibri" w:hAnsi="Calibri"/>
                <w:color w:val="000000"/>
              </w:rPr>
            </w:pPr>
          </w:p>
        </w:tc>
      </w:tr>
      <w:tr w:rsidR="006A07F6" w:rsidRPr="00D448DE" w14:paraId="3650014D" w14:textId="77777777" w:rsidTr="00F74EE6">
        <w:trPr>
          <w:trHeight w:val="480"/>
        </w:trPr>
        <w:tc>
          <w:tcPr>
            <w:tcW w:w="5113" w:type="dxa"/>
            <w:gridSpan w:val="2"/>
            <w:tcBorders>
              <w:top w:val="nil"/>
              <w:left w:val="nil"/>
              <w:bottom w:val="nil"/>
              <w:right w:val="nil"/>
            </w:tcBorders>
            <w:shd w:val="clear" w:color="auto" w:fill="auto"/>
            <w:vAlign w:val="bottom"/>
            <w:hideMark/>
          </w:tcPr>
          <w:p w14:paraId="16484351"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14:paraId="6D4B2C8D"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77F90AEA"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2824B037"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2288F58A"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7B407483"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72C2CD6F" w14:textId="77777777" w:rsidR="006A07F6" w:rsidRPr="00D448DE" w:rsidRDefault="006A07F6" w:rsidP="00F74EE6">
            <w:pPr>
              <w:rPr>
                <w:rFonts w:ascii="Calibri" w:hAnsi="Calibri"/>
                <w:color w:val="000000"/>
              </w:rPr>
            </w:pPr>
          </w:p>
        </w:tc>
      </w:tr>
    </w:tbl>
    <w:p w14:paraId="39B12244" w14:textId="04D66135" w:rsidR="00F81334" w:rsidRDefault="00F81334" w:rsidP="003A2599">
      <w:pPr>
        <w:suppressAutoHyphens/>
        <w:ind w:right="96"/>
        <w:rPr>
          <w:sz w:val="22"/>
          <w:szCs w:val="22"/>
        </w:rPr>
        <w:sectPr w:rsidR="00F81334" w:rsidSect="00F74EE6">
          <w:footerReference w:type="default" r:id="rId19"/>
          <w:pgSz w:w="16838" w:h="11906" w:orient="landscape"/>
          <w:pgMar w:top="1135" w:right="1134" w:bottom="568" w:left="1134" w:header="708" w:footer="316" w:gutter="0"/>
          <w:cols w:space="708"/>
          <w:docGrid w:linePitch="360"/>
        </w:sectPr>
      </w:pPr>
    </w:p>
    <w:p w14:paraId="091F1DF9" w14:textId="00B22537" w:rsidR="003A2599" w:rsidRPr="006E50D5" w:rsidRDefault="003A2599" w:rsidP="003A2599">
      <w:pPr>
        <w:suppressAutoHyphens/>
        <w:ind w:right="96"/>
        <w:rPr>
          <w:b/>
          <w:bCs/>
          <w:sz w:val="24"/>
          <w:szCs w:val="24"/>
        </w:rPr>
      </w:pPr>
    </w:p>
    <w:sectPr w:rsidR="003A2599" w:rsidRPr="006E50D5" w:rsidSect="00F81334">
      <w:pgSz w:w="11906" w:h="16838"/>
      <w:pgMar w:top="1134" w:right="567" w:bottom="1134"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DD70F8" w14:textId="77777777" w:rsidR="00352A5B" w:rsidRDefault="00352A5B">
      <w:r>
        <w:separator/>
      </w:r>
    </w:p>
  </w:endnote>
  <w:endnote w:type="continuationSeparator" w:id="0">
    <w:p w14:paraId="735F8FD6" w14:textId="77777777" w:rsidR="00352A5B" w:rsidRDefault="00352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3E0D9C50" w:rsidR="00BB2715" w:rsidRDefault="00BB2715" w:rsidP="00D925FB">
    <w:pPr>
      <w:pStyle w:val="aa"/>
      <w:jc w:val="right"/>
    </w:pPr>
    <w:r>
      <w:fldChar w:fldCharType="begin"/>
    </w:r>
    <w:r>
      <w:instrText>PAGE   \* MERGEFORMAT</w:instrText>
    </w:r>
    <w:r>
      <w:fldChar w:fldCharType="separate"/>
    </w:r>
    <w:r w:rsidR="006B6E9C">
      <w:rPr>
        <w:noProof/>
      </w:rP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2E31E008" w:rsidR="00BB2715" w:rsidRDefault="00BB2715">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6B6E9C">
      <w:rPr>
        <w:noProof/>
        <w:sz w:val="24"/>
        <w:szCs w:val="24"/>
      </w:rPr>
      <w:t>24</w:t>
    </w:r>
    <w:r w:rsidRPr="0043217C">
      <w:rPr>
        <w:sz w:val="24"/>
        <w:szCs w:val="24"/>
      </w:rPr>
      <w:fldChar w:fldCharType="end"/>
    </w:r>
  </w:p>
  <w:p w14:paraId="6FB8CD1B" w14:textId="77777777" w:rsidR="00BB2715" w:rsidRDefault="00BB2715">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1778033"/>
      <w:docPartObj>
        <w:docPartGallery w:val="Page Numbers (Bottom of Page)"/>
        <w:docPartUnique/>
      </w:docPartObj>
    </w:sdtPr>
    <w:sdtEndPr/>
    <w:sdtContent>
      <w:p w14:paraId="0293F5F9" w14:textId="65BCA996" w:rsidR="00BB2715" w:rsidRDefault="00BB2715">
        <w:pPr>
          <w:pStyle w:val="aa"/>
          <w:jc w:val="right"/>
        </w:pPr>
        <w:r>
          <w:fldChar w:fldCharType="begin"/>
        </w:r>
        <w:r>
          <w:instrText>PAGE   \* MERGEFORMAT</w:instrText>
        </w:r>
        <w:r>
          <w:fldChar w:fldCharType="separate"/>
        </w:r>
        <w:r w:rsidR="006B6E9C">
          <w:rPr>
            <w:noProof/>
          </w:rPr>
          <w:t>26</w:t>
        </w:r>
        <w:r>
          <w:fldChar w:fldCharType="end"/>
        </w:r>
      </w:p>
    </w:sdtContent>
  </w:sdt>
  <w:p w14:paraId="014FF341" w14:textId="77777777" w:rsidR="00BB2715" w:rsidRDefault="00BB271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67C6E" w14:textId="77777777" w:rsidR="00352A5B" w:rsidRDefault="00352A5B">
      <w:r>
        <w:separator/>
      </w:r>
    </w:p>
  </w:footnote>
  <w:footnote w:type="continuationSeparator" w:id="0">
    <w:p w14:paraId="42049762" w14:textId="77777777" w:rsidR="00352A5B" w:rsidRDefault="00352A5B">
      <w:r>
        <w:continuationSeparator/>
      </w:r>
    </w:p>
  </w:footnote>
  <w:footnote w:id="1">
    <w:p w14:paraId="0E33ACFF" w14:textId="3E6934E5" w:rsidR="00BB2715" w:rsidRDefault="00BB2715" w:rsidP="00B418A9">
      <w:pPr>
        <w:pStyle w:val="af9"/>
        <w:jc w:val="both"/>
      </w:pPr>
      <w:r>
        <w:rPr>
          <w:rStyle w:val="afb"/>
        </w:rPr>
        <w:footnoteRef/>
      </w:r>
      <w:r>
        <w:t xml:space="preserve"> Предельная цена на Товар устанавливается в случае отсутствия утвержденной Рабочей документации (отсутствия точного перечня поставляемого Товара) на момент заключения Договора.</w:t>
      </w:r>
    </w:p>
  </w:footnote>
  <w:footnote w:id="2">
    <w:p w14:paraId="7A210663" w14:textId="5FFF0F1B" w:rsidR="00BB2715" w:rsidRDefault="00BB2715" w:rsidP="00C51ADE">
      <w:pPr>
        <w:pStyle w:val="af9"/>
        <w:jc w:val="both"/>
      </w:pPr>
      <w:r>
        <w:rPr>
          <w:rStyle w:val="afb"/>
        </w:rPr>
        <w:footnoteRef/>
      </w:r>
      <w: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3">
    <w:p w14:paraId="6BB1371C" w14:textId="77777777" w:rsidR="00BB2715" w:rsidRPr="00D72EC8" w:rsidRDefault="00BB2715" w:rsidP="00F81334">
      <w:pPr>
        <w:pStyle w:val="af9"/>
        <w:jc w:val="both"/>
      </w:pPr>
      <w:r w:rsidRPr="00D72EC8">
        <w:rPr>
          <w:rStyle w:val="afb"/>
        </w:rPr>
        <w:footnoteRef/>
      </w:r>
      <w:r w:rsidRPr="00D72EC8">
        <w:t xml:space="preserve"> Для ТФД с субъектами МСП по результатам закупочных процедур только среди субъектов МСП в указанных пунктах 30 (тридцать) календарных дней необходимо заменить на 15 (пятнадцать) рабочих дней.</w:t>
      </w:r>
    </w:p>
  </w:footnote>
  <w:footnote w:id="4">
    <w:p w14:paraId="003D3E71" w14:textId="77777777" w:rsidR="00BB2715" w:rsidRPr="005A0BF5" w:rsidRDefault="00BB2715" w:rsidP="00740CF5">
      <w:pPr>
        <w:pStyle w:val="af9"/>
        <w:jc w:val="both"/>
      </w:pPr>
      <w:r w:rsidRPr="00832889">
        <w:rPr>
          <w:rStyle w:val="afb"/>
          <w:highlight w:val="lightGray"/>
        </w:rPr>
        <w:footnoteRef/>
      </w:r>
      <w:r w:rsidRPr="00832889">
        <w:rPr>
          <w:highlight w:val="lightGray"/>
        </w:rP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5">
    <w:p w14:paraId="1C1F747D" w14:textId="77777777" w:rsidR="00BB2715" w:rsidRDefault="00BB2715" w:rsidP="003F0E24">
      <w:pPr>
        <w:pStyle w:val="af9"/>
        <w:jc w:val="both"/>
      </w:pPr>
      <w:r>
        <w:rPr>
          <w:rStyle w:val="afb"/>
        </w:rPr>
        <w:footnoteRef/>
      </w:r>
      <w:r>
        <w:t xml:space="preserve"> В случае несогласия Банка-Гаранта на предоставление копии Банковской гарантии в условиях Банковской гарантии указывается предоставление оригинала Банковской гарантии.</w:t>
      </w:r>
    </w:p>
  </w:footnote>
  <w:footnote w:id="6">
    <w:p w14:paraId="7DC496DB" w14:textId="77777777" w:rsidR="00BB2715" w:rsidRDefault="00BB2715" w:rsidP="00AB1831">
      <w:pPr>
        <w:pStyle w:val="af9"/>
        <w:jc w:val="both"/>
      </w:pPr>
      <w:r>
        <w:rPr>
          <w:rStyle w:val="afb"/>
        </w:rPr>
        <w:footnoteRef/>
      </w:r>
      <w:r>
        <w:t xml:space="preserve"> В случае непредоставления новой Банковской гарантии возврата авансового платежа.</w:t>
      </w:r>
    </w:p>
  </w:footnote>
  <w:footnote w:id="7">
    <w:p w14:paraId="0E1ED7EF" w14:textId="669F0550" w:rsidR="00BB2715" w:rsidRDefault="00BB2715">
      <w:pPr>
        <w:pStyle w:val="af9"/>
      </w:pPr>
      <w:r>
        <w:rPr>
          <w:rStyle w:val="afb"/>
        </w:rPr>
        <w:footnoteRef/>
      </w:r>
      <w:r>
        <w:t xml:space="preserve"> </w:t>
      </w:r>
      <w:r w:rsidRPr="00984982">
        <w:t xml:space="preserve">В этом случае неустойка за нарушение сроков </w:t>
      </w:r>
      <w:r>
        <w:t xml:space="preserve">поставки </w:t>
      </w:r>
      <w:r w:rsidRPr="00984982">
        <w:t xml:space="preserve">последующих </w:t>
      </w:r>
      <w:r>
        <w:t xml:space="preserve">партий Товара / оказания </w:t>
      </w:r>
      <w:r w:rsidRPr="00984982">
        <w:t xml:space="preserve">Этапов </w:t>
      </w:r>
      <w:r>
        <w:t xml:space="preserve">Услуг </w:t>
      </w:r>
      <w:r w:rsidRPr="00984982">
        <w:t xml:space="preserve">начисляется только в части превышения длительности просрочки по таким последующим </w:t>
      </w:r>
      <w:r>
        <w:t>поставкам Товара / Услугам</w:t>
      </w:r>
      <w:r w:rsidRPr="00984982">
        <w:t xml:space="preserve"> над просрочкой по</w:t>
      </w:r>
      <w:r>
        <w:t xml:space="preserve"> поставке Товара /</w:t>
      </w:r>
      <w:r w:rsidRPr="00984982">
        <w:t xml:space="preserve"> Этапу </w:t>
      </w:r>
      <w:r>
        <w:t>Услуг</w:t>
      </w:r>
      <w:r w:rsidRPr="00984982">
        <w:t>, по которому было допущено первое нарушение.</w:t>
      </w:r>
    </w:p>
  </w:footnote>
  <w:footnote w:id="8">
    <w:p w14:paraId="06DCD5FF" w14:textId="37020A13" w:rsidR="00BB2715" w:rsidRPr="00B11CA7" w:rsidRDefault="00BB2715" w:rsidP="00B418A9">
      <w:pPr>
        <w:pStyle w:val="af9"/>
        <w:jc w:val="both"/>
      </w:pPr>
      <w:r w:rsidRPr="00F81334">
        <w:rPr>
          <w:rStyle w:val="afb"/>
        </w:rPr>
        <w:footnoteRef/>
      </w:r>
      <w:r w:rsidRPr="00F81334">
        <w:t xml:space="preserve"> Указанное условие включается в договоры поставки </w:t>
      </w:r>
      <w:r w:rsidRPr="00F81334">
        <w:rPr>
          <w:kern w:val="36"/>
        </w:rPr>
        <w:t>оборудования, целью использования которого является передача и распределение электрической энергии и / или мощности.</w:t>
      </w:r>
    </w:p>
  </w:footnote>
  <w:footnote w:id="9">
    <w:p w14:paraId="41ADECBA" w14:textId="2EBEF470" w:rsidR="00BB2715" w:rsidRDefault="00BB2715" w:rsidP="00D618F4">
      <w:pPr>
        <w:pStyle w:val="af9"/>
        <w:jc w:val="both"/>
      </w:pPr>
      <w:r>
        <w:rPr>
          <w:rStyle w:val="afb"/>
        </w:rPr>
        <w:footnoteRef/>
      </w:r>
      <w:r>
        <w:t xml:space="preserve"> </w:t>
      </w:r>
      <w:r w:rsidRPr="00E9717F">
        <w:t xml:space="preserve">В случае если </w:t>
      </w:r>
      <w:r>
        <w:t xml:space="preserve">Поставщик </w:t>
      </w:r>
      <w:r w:rsidRPr="00E9717F">
        <w:t xml:space="preserve">является </w:t>
      </w:r>
      <w:r>
        <w:t>субъектом малого предпринимательства</w:t>
      </w:r>
      <w:r w:rsidRPr="00E9717F">
        <w:t xml:space="preserve">, уступка (передача) им прав (требований) к </w:t>
      </w:r>
      <w:r>
        <w:t xml:space="preserve">Покупателю </w:t>
      </w:r>
      <w:r w:rsidRPr="00E9717F">
        <w:t xml:space="preserve">по денежным обязательствам, возникшим из Договора, в пользу финансово-кредитных учреждений (факторинг), допускается </w:t>
      </w:r>
      <w:r>
        <w:br/>
      </w:r>
      <w:r w:rsidRPr="00E9717F">
        <w:t xml:space="preserve">с предварительного письменного согласия </w:t>
      </w:r>
      <w:r>
        <w:t>Покупателя</w:t>
      </w:r>
      <w:r w:rsidRPr="00E9717F">
        <w:t>, в котором не может быть необоснованно отказано</w:t>
      </w:r>
      <w:r>
        <w:t>.</w:t>
      </w:r>
    </w:p>
  </w:footnote>
  <w:footnote w:id="10">
    <w:p w14:paraId="485F6F57" w14:textId="6FA33B82" w:rsidR="00BB2715" w:rsidRPr="0090086A" w:rsidRDefault="00BB2715" w:rsidP="00C94C70">
      <w:pPr>
        <w:pStyle w:val="af9"/>
        <w:jc w:val="both"/>
      </w:pPr>
      <w:r w:rsidRPr="007C5B48">
        <w:rPr>
          <w:rStyle w:val="afb"/>
        </w:rPr>
        <w:footnoteRef/>
      </w:r>
      <w:r w:rsidRPr="007C5B48">
        <w:t xml:space="preserve"> Актуальный Перечень Банков-Гарантов АО «ДРСК» размещен на официальном сайте АО «ДРСК» (http://www.drsk.ru).</w:t>
      </w:r>
    </w:p>
  </w:footnote>
  <w:footnote w:id="11">
    <w:p w14:paraId="103F394C" w14:textId="77777777" w:rsidR="00BB2715" w:rsidRPr="0090086A" w:rsidRDefault="00BB2715" w:rsidP="00C94C70">
      <w:pPr>
        <w:pStyle w:val="af9"/>
        <w:jc w:val="both"/>
      </w:pPr>
      <w:r w:rsidRPr="0090086A">
        <w:rPr>
          <w:rStyle w:val="afb"/>
        </w:rPr>
        <w:footnoteRef/>
      </w:r>
      <w:r w:rsidRPr="009008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 w:id="12">
    <w:p w14:paraId="7A2A2E39" w14:textId="77777777" w:rsidR="00BB2715" w:rsidRPr="00C14CF1" w:rsidRDefault="00BB2715" w:rsidP="00C94C70">
      <w:pPr>
        <w:pStyle w:val="af9"/>
        <w:jc w:val="both"/>
      </w:pPr>
      <w:r w:rsidRPr="00C14CF1">
        <w:rPr>
          <w:rStyle w:val="afb"/>
        </w:rPr>
        <w:footnoteRef/>
      </w:r>
      <w:r w:rsidRPr="00C14CF1">
        <w:t xml:space="preserve"> </w:t>
      </w:r>
      <w:r w:rsidRPr="0090086A">
        <w:rPr>
          <w:lang w:eastAsia="x-none"/>
        </w:rPr>
        <w:t>Е</w:t>
      </w:r>
      <w:r w:rsidRPr="0090086A">
        <w:rPr>
          <w:lang w:val="x-none" w:eastAsia="x-none"/>
        </w:rPr>
        <w:t xml:space="preserve">сли кредитная организация имеет рейтинги </w:t>
      </w:r>
      <w:r w:rsidRPr="0090086A">
        <w:t>кредитоспособности</w:t>
      </w:r>
      <w:r w:rsidRPr="0090086A">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90086A">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BB2715" w:rsidRPr="004A2840" w:rsidRDefault="00BB2715"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BB2715" w:rsidRDefault="00BB2715" w:rsidP="000960D1">
    <w:pPr>
      <w:pStyle w:val="af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360"/>
        </w:tabs>
        <w:ind w:left="360"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7"/>
  </w:num>
  <w:num w:numId="2">
    <w:abstractNumId w:val="2"/>
  </w:num>
  <w:num w:numId="3">
    <w:abstractNumId w:val="9"/>
  </w:num>
  <w:num w:numId="4">
    <w:abstractNumId w:val="10"/>
  </w:num>
  <w:num w:numId="5">
    <w:abstractNumId w:val="1"/>
  </w:num>
  <w:num w:numId="6">
    <w:abstractNumId w:val="13"/>
  </w:num>
  <w:num w:numId="7">
    <w:abstractNumId w:val="20"/>
  </w:num>
  <w:num w:numId="8">
    <w:abstractNumId w:val="19"/>
  </w:num>
  <w:num w:numId="9">
    <w:abstractNumId w:val="7"/>
  </w:num>
  <w:num w:numId="10">
    <w:abstractNumId w:val="14"/>
  </w:num>
  <w:num w:numId="11">
    <w:abstractNumId w:val="11"/>
  </w:num>
  <w:num w:numId="12">
    <w:abstractNumId w:val="18"/>
  </w:num>
  <w:num w:numId="13">
    <w:abstractNumId w:val="5"/>
  </w:num>
  <w:num w:numId="14">
    <w:abstractNumId w:val="4"/>
  </w:num>
  <w:num w:numId="15">
    <w:abstractNumId w:val="15"/>
  </w:num>
  <w:num w:numId="16">
    <w:abstractNumId w:val="12"/>
  </w:num>
  <w:num w:numId="17">
    <w:abstractNumId w:val="6"/>
  </w:num>
  <w:num w:numId="18">
    <w:abstractNumId w:val="0"/>
  </w:num>
  <w:num w:numId="19">
    <w:abstractNumId w:val="21"/>
  </w:num>
  <w:num w:numId="20">
    <w:abstractNumId w:val="8"/>
  </w:num>
  <w:num w:numId="21">
    <w:abstractNumId w:val="22"/>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F1197"/>
    <w:rsid w:val="000F22D2"/>
    <w:rsid w:val="000F26D4"/>
    <w:rsid w:val="000F2EB7"/>
    <w:rsid w:val="000F5B0A"/>
    <w:rsid w:val="0010069B"/>
    <w:rsid w:val="00101800"/>
    <w:rsid w:val="00102BBD"/>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5E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6AEC"/>
    <w:rsid w:val="001B7620"/>
    <w:rsid w:val="001C04D6"/>
    <w:rsid w:val="001C29A5"/>
    <w:rsid w:val="001C3CCD"/>
    <w:rsid w:val="001C45E2"/>
    <w:rsid w:val="001C5BDF"/>
    <w:rsid w:val="001C7D40"/>
    <w:rsid w:val="001D15C0"/>
    <w:rsid w:val="001D1EEE"/>
    <w:rsid w:val="001D35A3"/>
    <w:rsid w:val="001D527B"/>
    <w:rsid w:val="001D5E93"/>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804"/>
    <w:rsid w:val="0024071C"/>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552D"/>
    <w:rsid w:val="002D55AC"/>
    <w:rsid w:val="002D5B74"/>
    <w:rsid w:val="002D6504"/>
    <w:rsid w:val="002E06E1"/>
    <w:rsid w:val="002E1077"/>
    <w:rsid w:val="002E259D"/>
    <w:rsid w:val="002E2D0C"/>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49F8"/>
    <w:rsid w:val="00305CFB"/>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503D3"/>
    <w:rsid w:val="00351AE3"/>
    <w:rsid w:val="00352A5B"/>
    <w:rsid w:val="00356297"/>
    <w:rsid w:val="00357420"/>
    <w:rsid w:val="0036020D"/>
    <w:rsid w:val="00360D2C"/>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4845"/>
    <w:rsid w:val="00395BF5"/>
    <w:rsid w:val="003A2599"/>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25B9"/>
    <w:rsid w:val="003D2972"/>
    <w:rsid w:val="003D71ED"/>
    <w:rsid w:val="003D7B56"/>
    <w:rsid w:val="003D7DE5"/>
    <w:rsid w:val="003E0356"/>
    <w:rsid w:val="003E3E40"/>
    <w:rsid w:val="003E41B0"/>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B7A"/>
    <w:rsid w:val="004D0C13"/>
    <w:rsid w:val="004D0FEE"/>
    <w:rsid w:val="004E08CF"/>
    <w:rsid w:val="004E1D8C"/>
    <w:rsid w:val="004E2C33"/>
    <w:rsid w:val="004E4F84"/>
    <w:rsid w:val="004E5451"/>
    <w:rsid w:val="004E6D3D"/>
    <w:rsid w:val="004E7788"/>
    <w:rsid w:val="004F2558"/>
    <w:rsid w:val="004F2D41"/>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20874"/>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7344"/>
    <w:rsid w:val="00560137"/>
    <w:rsid w:val="0056154C"/>
    <w:rsid w:val="00564EFD"/>
    <w:rsid w:val="00565582"/>
    <w:rsid w:val="00565647"/>
    <w:rsid w:val="00565C29"/>
    <w:rsid w:val="00566C74"/>
    <w:rsid w:val="005672FA"/>
    <w:rsid w:val="005700B0"/>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57A5"/>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3178"/>
    <w:rsid w:val="006A07F6"/>
    <w:rsid w:val="006A0C9C"/>
    <w:rsid w:val="006A3603"/>
    <w:rsid w:val="006A5BA6"/>
    <w:rsid w:val="006A5C76"/>
    <w:rsid w:val="006B1209"/>
    <w:rsid w:val="006B20AD"/>
    <w:rsid w:val="006B3CBC"/>
    <w:rsid w:val="006B6E9C"/>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F0247"/>
    <w:rsid w:val="006F0F1D"/>
    <w:rsid w:val="006F1179"/>
    <w:rsid w:val="006F1BAD"/>
    <w:rsid w:val="006F72F3"/>
    <w:rsid w:val="00704C66"/>
    <w:rsid w:val="007050FD"/>
    <w:rsid w:val="007103EC"/>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DE8"/>
    <w:rsid w:val="007C37D0"/>
    <w:rsid w:val="007C5B48"/>
    <w:rsid w:val="007D01D7"/>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EE"/>
    <w:rsid w:val="00941F6C"/>
    <w:rsid w:val="00942997"/>
    <w:rsid w:val="00942A3E"/>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2042"/>
    <w:rsid w:val="009B3C25"/>
    <w:rsid w:val="009B3E6B"/>
    <w:rsid w:val="009B4111"/>
    <w:rsid w:val="009B7C94"/>
    <w:rsid w:val="009B7FF7"/>
    <w:rsid w:val="009C080C"/>
    <w:rsid w:val="009C190C"/>
    <w:rsid w:val="009C2CB1"/>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B009D3"/>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4B3A"/>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715"/>
    <w:rsid w:val="00BB2EEB"/>
    <w:rsid w:val="00BB73FE"/>
    <w:rsid w:val="00BC0280"/>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62F0"/>
    <w:rsid w:val="00C20549"/>
    <w:rsid w:val="00C20815"/>
    <w:rsid w:val="00C20D4F"/>
    <w:rsid w:val="00C2233E"/>
    <w:rsid w:val="00C235F8"/>
    <w:rsid w:val="00C2702D"/>
    <w:rsid w:val="00C2757B"/>
    <w:rsid w:val="00C27672"/>
    <w:rsid w:val="00C278CE"/>
    <w:rsid w:val="00C3117D"/>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4868"/>
    <w:rsid w:val="00C6619A"/>
    <w:rsid w:val="00C66289"/>
    <w:rsid w:val="00C66B45"/>
    <w:rsid w:val="00C7074C"/>
    <w:rsid w:val="00C70ABC"/>
    <w:rsid w:val="00C70B9C"/>
    <w:rsid w:val="00C71E6B"/>
    <w:rsid w:val="00C734BE"/>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0150"/>
    <w:rsid w:val="00CD243D"/>
    <w:rsid w:val="00CD72DF"/>
    <w:rsid w:val="00CE158E"/>
    <w:rsid w:val="00CE1E9F"/>
    <w:rsid w:val="00CE3D11"/>
    <w:rsid w:val="00CE6F2E"/>
    <w:rsid w:val="00CF15C0"/>
    <w:rsid w:val="00CF18A3"/>
    <w:rsid w:val="00CF21EF"/>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51A8"/>
    <w:rsid w:val="00DD7069"/>
    <w:rsid w:val="00DD7242"/>
    <w:rsid w:val="00DE172D"/>
    <w:rsid w:val="00DE2F52"/>
    <w:rsid w:val="00DE4345"/>
    <w:rsid w:val="00DF0850"/>
    <w:rsid w:val="00DF191A"/>
    <w:rsid w:val="00DF5184"/>
    <w:rsid w:val="00DF6F06"/>
    <w:rsid w:val="00E00BCA"/>
    <w:rsid w:val="00E019D0"/>
    <w:rsid w:val="00E06645"/>
    <w:rsid w:val="00E06A4A"/>
    <w:rsid w:val="00E077ED"/>
    <w:rsid w:val="00E10D75"/>
    <w:rsid w:val="00E11D31"/>
    <w:rsid w:val="00E1443A"/>
    <w:rsid w:val="00E2067C"/>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24"/>
    <w:rsid w:val="00EA4772"/>
    <w:rsid w:val="00EA70FC"/>
    <w:rsid w:val="00EA7239"/>
    <w:rsid w:val="00EA7D61"/>
    <w:rsid w:val="00EB233E"/>
    <w:rsid w:val="00EB2918"/>
    <w:rsid w:val="00EB2E4F"/>
    <w:rsid w:val="00EB349B"/>
    <w:rsid w:val="00EB4838"/>
    <w:rsid w:val="00EC0966"/>
    <w:rsid w:val="00EC3841"/>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E669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600BF"/>
    <w:rsid w:val="00F62232"/>
    <w:rsid w:val="00F630E5"/>
    <w:rsid w:val="00F6386F"/>
    <w:rsid w:val="00F655E5"/>
    <w:rsid w:val="00F65A0B"/>
    <w:rsid w:val="00F66B01"/>
    <w:rsid w:val="00F67E4B"/>
    <w:rsid w:val="00F70255"/>
    <w:rsid w:val="00F710D4"/>
    <w:rsid w:val="00F73012"/>
    <w:rsid w:val="00F74EE6"/>
    <w:rsid w:val="00F7627A"/>
    <w:rsid w:val="00F77DB8"/>
    <w:rsid w:val="00F80265"/>
    <w:rsid w:val="00F81334"/>
    <w:rsid w:val="00F814AB"/>
    <w:rsid w:val="00F827AD"/>
    <w:rsid w:val="00F82AF4"/>
    <w:rsid w:val="00F84632"/>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160"/>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basedOn w:val="a"/>
    <w:uiPriority w:val="34"/>
    <w:qFormat/>
    <w:rsid w:val="00EC6E7D"/>
    <w:pPr>
      <w:ind w:left="720"/>
      <w:contextualSpacing/>
    </w:pPr>
  </w:style>
  <w:style w:type="paragraph" w:customStyle="1" w:styleId="af3">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4">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5">
    <w:name w:val="Body Text Indent"/>
    <w:basedOn w:val="a"/>
    <w:link w:val="af6"/>
    <w:rsid w:val="00E00BCA"/>
    <w:pPr>
      <w:spacing w:after="120"/>
      <w:ind w:left="283"/>
    </w:pPr>
  </w:style>
  <w:style w:type="character" w:customStyle="1" w:styleId="af6">
    <w:name w:val="Основной текст с отступом Знак"/>
    <w:basedOn w:val="a0"/>
    <w:link w:val="af5"/>
    <w:rsid w:val="00E00BCA"/>
  </w:style>
  <w:style w:type="paragraph" w:customStyle="1" w:styleId="af7">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8">
    <w:name w:val="комментарий"/>
    <w:uiPriority w:val="99"/>
    <w:rsid w:val="00D562C0"/>
    <w:rPr>
      <w:rFonts w:cs="Times New Roman"/>
      <w:b/>
      <w:bCs/>
      <w:i/>
      <w:iCs/>
      <w:shd w:val="clear" w:color="auto" w:fill="FFFF99"/>
    </w:rPr>
  </w:style>
  <w:style w:type="paragraph" w:styleId="af9">
    <w:name w:val="footnote text"/>
    <w:basedOn w:val="a"/>
    <w:link w:val="afa"/>
    <w:rsid w:val="00F47C6A"/>
  </w:style>
  <w:style w:type="character" w:customStyle="1" w:styleId="afa">
    <w:name w:val="Текст сноски Знак"/>
    <w:basedOn w:val="a0"/>
    <w:link w:val="af9"/>
    <w:rsid w:val="00F47C6A"/>
  </w:style>
  <w:style w:type="character" w:styleId="afb">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c">
    <w:name w:val="Document Map"/>
    <w:basedOn w:val="a"/>
    <w:semiHidden/>
    <w:rsid w:val="00936D2A"/>
    <w:pPr>
      <w:shd w:val="clear" w:color="auto" w:fill="000080"/>
    </w:pPr>
    <w:rPr>
      <w:rFonts w:ascii="Tahoma" w:hAnsi="Tahoma" w:cs="Tahoma"/>
    </w:rPr>
  </w:style>
  <w:style w:type="paragraph" w:styleId="afd">
    <w:name w:val="Revision"/>
    <w:hidden/>
    <w:uiPriority w:val="99"/>
    <w:semiHidden/>
    <w:rsid w:val="00F2582E"/>
  </w:style>
  <w:style w:type="paragraph" w:styleId="afe">
    <w:name w:val="header"/>
    <w:basedOn w:val="a"/>
    <w:link w:val="aff"/>
    <w:uiPriority w:val="99"/>
    <w:rsid w:val="000449A5"/>
    <w:pPr>
      <w:tabs>
        <w:tab w:val="center" w:pos="4677"/>
        <w:tab w:val="right" w:pos="9355"/>
      </w:tabs>
    </w:pPr>
  </w:style>
  <w:style w:type="character" w:customStyle="1" w:styleId="aff">
    <w:name w:val="Верхний колонтитул Знак"/>
    <w:basedOn w:val="a0"/>
    <w:link w:val="afe"/>
    <w:uiPriority w:val="99"/>
    <w:rsid w:val="000449A5"/>
  </w:style>
  <w:style w:type="paragraph" w:customStyle="1" w:styleId="aff0">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1">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cb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04B0E-1A3A-4047-ADDC-335D4B28B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63</Pages>
  <Words>10594</Words>
  <Characters>60392</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70845</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2018-10-11T07:16:00Z</cp:lastPrinted>
  <dcterms:created xsi:type="dcterms:W3CDTF">2020-02-13T00:15:00Z</dcterms:created>
  <dcterms:modified xsi:type="dcterms:W3CDTF">2020-02-13T00:15:00Z</dcterms:modified>
</cp:coreProperties>
</file>